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A75F" w14:textId="77777777" w:rsidR="00FC5D2C" w:rsidRPr="00127D1B" w:rsidRDefault="00FC5D2C" w:rsidP="00FC5D2C">
      <w:pPr>
        <w:pStyle w:val="Heading2"/>
        <w:jc w:val="center"/>
        <w:rPr>
          <w:sz w:val="20"/>
        </w:rPr>
      </w:pPr>
      <w:r w:rsidRPr="00127D1B">
        <w:rPr>
          <w:sz w:val="20"/>
        </w:rPr>
        <w:t>State Faculty Curriculum Committee (SFCC) Meeting Agenda</w:t>
      </w:r>
    </w:p>
    <w:p w14:paraId="4178DD86" w14:textId="77777777" w:rsidR="00FC5D2C" w:rsidRPr="00127D1B" w:rsidRDefault="00FC5D2C" w:rsidP="00FC5D2C">
      <w:pPr>
        <w:pStyle w:val="Heading3"/>
        <w:rPr>
          <w:sz w:val="20"/>
        </w:rPr>
      </w:pPr>
      <w:r>
        <w:rPr>
          <w:sz w:val="20"/>
        </w:rPr>
        <w:t xml:space="preserve">Friday, </w:t>
      </w:r>
      <w:r w:rsidR="001875CA">
        <w:rPr>
          <w:sz w:val="20"/>
        </w:rPr>
        <w:t>September 1</w:t>
      </w:r>
      <w:r w:rsidR="009F4C59">
        <w:rPr>
          <w:sz w:val="20"/>
        </w:rPr>
        <w:t>1</w:t>
      </w:r>
      <w:r w:rsidR="00DF58BC">
        <w:rPr>
          <w:sz w:val="20"/>
        </w:rPr>
        <w:t>, 2020</w:t>
      </w:r>
    </w:p>
    <w:p w14:paraId="54D73ABD" w14:textId="64C44035" w:rsidR="00FC5D2C" w:rsidRDefault="00FC5D2C" w:rsidP="00592EFE">
      <w:pPr>
        <w:pStyle w:val="Heading3"/>
        <w:rPr>
          <w:rFonts w:cs="Arial"/>
          <w:sz w:val="23"/>
          <w:szCs w:val="23"/>
        </w:rPr>
      </w:pPr>
      <w:r w:rsidRPr="00127D1B">
        <w:rPr>
          <w:sz w:val="20"/>
        </w:rPr>
        <w:t xml:space="preserve">9:00 A.M., </w:t>
      </w:r>
      <w:r w:rsidR="0005188E">
        <w:rPr>
          <w:rFonts w:cs="Arial"/>
          <w:sz w:val="23"/>
          <w:szCs w:val="23"/>
          <w:highlight w:val="yellow"/>
        </w:rPr>
        <w:t>ZOOM</w:t>
      </w:r>
      <w:r>
        <w:rPr>
          <w:rFonts w:cs="Arial"/>
          <w:sz w:val="23"/>
          <w:szCs w:val="23"/>
          <w:highlight w:val="yellow"/>
        </w:rPr>
        <w:t xml:space="preserve"> log-in information on last page</w:t>
      </w:r>
      <w:r w:rsidRPr="00BB7E28">
        <w:rPr>
          <w:rFonts w:cs="Arial"/>
          <w:sz w:val="23"/>
          <w:szCs w:val="23"/>
          <w:highlight w:val="yellow"/>
        </w:rPr>
        <w:t>!</w:t>
      </w:r>
    </w:p>
    <w:p w14:paraId="57E02ED5" w14:textId="4E718BB4" w:rsidR="00050835" w:rsidRDefault="00050835" w:rsidP="00050835"/>
    <w:tbl>
      <w:tblPr>
        <w:tblW w:w="10960" w:type="dxa"/>
        <w:tblLook w:val="04A0" w:firstRow="1" w:lastRow="0" w:firstColumn="1" w:lastColumn="0" w:noHBand="0" w:noVBand="1"/>
      </w:tblPr>
      <w:tblGrid>
        <w:gridCol w:w="1060"/>
        <w:gridCol w:w="4140"/>
        <w:gridCol w:w="2940"/>
        <w:gridCol w:w="2820"/>
      </w:tblGrid>
      <w:tr w:rsidR="00050835" w:rsidRPr="00050835" w14:paraId="528DB48D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C0D" w14:textId="2C69F0C6" w:rsidR="00050835" w:rsidRPr="00050835" w:rsidRDefault="00050835" w:rsidP="00050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C0D" w14:textId="77777777" w:rsidR="00050835" w:rsidRPr="00050835" w:rsidRDefault="00050835" w:rsidP="000508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08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396" w14:textId="77777777" w:rsidR="00050835" w:rsidRPr="00050835" w:rsidRDefault="00050835" w:rsidP="000508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08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231" w14:textId="77777777" w:rsidR="00050835" w:rsidRPr="00050835" w:rsidRDefault="00050835" w:rsidP="0005083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083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</w:t>
            </w:r>
          </w:p>
        </w:tc>
      </w:tr>
      <w:tr w:rsidR="00050835" w:rsidRPr="00050835" w14:paraId="3B26361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5DB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CD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Aims 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E6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34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Daniel Alvarez</w:t>
            </w:r>
          </w:p>
        </w:tc>
      </w:tr>
      <w:tr w:rsidR="00050835" w:rsidRPr="00050835" w14:paraId="79039EB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028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E0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Aims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11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54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Jim Crandall</w:t>
            </w:r>
          </w:p>
        </w:tc>
      </w:tr>
      <w:tr w:rsidR="00050835" w:rsidRPr="00050835" w14:paraId="0008D13A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E9F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36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98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888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Juliet Beckman</w:t>
            </w:r>
          </w:p>
        </w:tc>
      </w:tr>
      <w:tr w:rsidR="00050835" w:rsidRPr="00050835" w14:paraId="78E9E374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440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0D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Arapahoe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894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70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Nancy Finnegan</w:t>
            </w:r>
          </w:p>
        </w:tc>
      </w:tr>
      <w:tr w:rsidR="00050835" w:rsidRPr="00050835" w14:paraId="3F9F2A7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DDC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F2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24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A3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Christopher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Luchs</w:t>
            </w:r>
            <w:proofErr w:type="spellEnd"/>
          </w:p>
        </w:tc>
      </w:tr>
      <w:tr w:rsidR="00050835" w:rsidRPr="00050835" w14:paraId="5713209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B97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12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CCCOnline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332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8A8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Kai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Savi</w:t>
            </w:r>
            <w:proofErr w:type="spellEnd"/>
          </w:p>
        </w:tc>
      </w:tr>
      <w:tr w:rsidR="00050835" w:rsidRPr="00050835" w14:paraId="276611B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6E1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absent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406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CF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2C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Christine Smith</w:t>
            </w:r>
          </w:p>
        </w:tc>
      </w:tr>
      <w:tr w:rsidR="00050835" w:rsidRPr="00050835" w14:paraId="31450AB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46A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F8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Mountain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B6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35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Amy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Connerton</w:t>
            </w:r>
            <w:proofErr w:type="spellEnd"/>
          </w:p>
        </w:tc>
      </w:tr>
      <w:tr w:rsidR="00050835" w:rsidRPr="00050835" w14:paraId="06D74860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92BA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F3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AF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B7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50835" w:rsidRPr="00050835" w14:paraId="078212CC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35F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2D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Northwestern 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FC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CB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Richard Nichols</w:t>
            </w:r>
          </w:p>
        </w:tc>
      </w:tr>
      <w:tr w:rsidR="00050835" w:rsidRPr="00050835" w14:paraId="44929BC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CAA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7B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AD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C2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Martha Jackson-Carter</w:t>
            </w:r>
          </w:p>
        </w:tc>
      </w:tr>
      <w:tr w:rsidR="00050835" w:rsidRPr="00050835" w14:paraId="3AE7E0E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0B1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39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Community College of Aurora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3A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F34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Beth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Lattone</w:t>
            </w:r>
            <w:proofErr w:type="spellEnd"/>
          </w:p>
        </w:tc>
      </w:tr>
      <w:tr w:rsidR="00050835" w:rsidRPr="00050835" w14:paraId="0F54F3E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21D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F3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42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AC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Tammi Spicer-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Dormuth</w:t>
            </w:r>
            <w:proofErr w:type="spellEnd"/>
          </w:p>
        </w:tc>
      </w:tr>
      <w:tr w:rsidR="00050835" w:rsidRPr="00050835" w14:paraId="622C7D82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F64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A5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Community College of Denver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E2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BA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Lorraine “Lori” Yost</w:t>
            </w:r>
          </w:p>
        </w:tc>
      </w:tr>
      <w:tr w:rsidR="00050835" w:rsidRPr="00050835" w14:paraId="3ED6CC0A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C74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F3F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5C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2D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Laura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Blom</w:t>
            </w:r>
            <w:proofErr w:type="spellEnd"/>
          </w:p>
        </w:tc>
      </w:tr>
      <w:tr w:rsidR="00050835" w:rsidRPr="00050835" w14:paraId="16CCBC5D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E6C1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4C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Emily Griffith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98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59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050835" w:rsidRPr="00050835" w14:paraId="149DB15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2E6B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FDC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7F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88C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Kathy Mennen</w:t>
            </w:r>
          </w:p>
        </w:tc>
      </w:tr>
      <w:tr w:rsidR="00050835" w:rsidRPr="00050835" w14:paraId="7674AE67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8DEB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42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Front Range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9A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C1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Abel Coombs</w:t>
            </w:r>
          </w:p>
        </w:tc>
      </w:tr>
      <w:tr w:rsidR="00050835" w:rsidRPr="00050835" w14:paraId="6DD98330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ACE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9E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92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F33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Becky Young</w:t>
            </w:r>
          </w:p>
        </w:tc>
      </w:tr>
      <w:tr w:rsidR="00050835" w:rsidRPr="00050835" w14:paraId="3FB9CDD1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B75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B2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CE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7F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Arosha</w:t>
            </w:r>
            <w:proofErr w:type="spellEnd"/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Loku</w:t>
            </w:r>
            <w:proofErr w:type="spellEnd"/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Umagiliyage</w:t>
            </w:r>
            <w:proofErr w:type="spellEnd"/>
          </w:p>
        </w:tc>
      </w:tr>
      <w:tr w:rsidR="00050835" w:rsidRPr="00050835" w14:paraId="7CD8279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91A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lastRenderedPageBreak/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C5D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4A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FB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Carol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Kuper</w:t>
            </w:r>
            <w:proofErr w:type="spellEnd"/>
          </w:p>
        </w:tc>
      </w:tr>
      <w:tr w:rsidR="00050835" w:rsidRPr="00050835" w14:paraId="093FCB5B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C95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81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Morgan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DF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472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Jim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DeLung</w:t>
            </w:r>
            <w:proofErr w:type="spellEnd"/>
          </w:p>
        </w:tc>
      </w:tr>
      <w:tr w:rsidR="00050835" w:rsidRPr="00050835" w14:paraId="14A8509F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1A0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72A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Northeastern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C0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B3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Clint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Rothell</w:t>
            </w:r>
            <w:proofErr w:type="spellEnd"/>
          </w:p>
        </w:tc>
      </w:tr>
      <w:tr w:rsidR="00050835" w:rsidRPr="00050835" w14:paraId="1C49FCC2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8F5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E6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Northeastern Junior College – chair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64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28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Mike Anderson</w:t>
            </w:r>
          </w:p>
        </w:tc>
      </w:tr>
      <w:tr w:rsidR="00050835" w:rsidRPr="00050835" w14:paraId="06B3364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537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4CB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Otero 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F4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96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Kimi Kelley</w:t>
            </w:r>
          </w:p>
        </w:tc>
      </w:tr>
      <w:tr w:rsidR="00050835" w:rsidRPr="00050835" w14:paraId="4D413253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63E0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C2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Otero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4E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2D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Ryan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Belew</w:t>
            </w:r>
            <w:proofErr w:type="spellEnd"/>
          </w:p>
        </w:tc>
      </w:tr>
      <w:tr w:rsidR="00050835" w:rsidRPr="00050835" w14:paraId="437FA0F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780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1F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7B6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A8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Sam Hoffmann</w:t>
            </w:r>
          </w:p>
        </w:tc>
      </w:tr>
      <w:tr w:rsidR="00050835" w:rsidRPr="00050835" w14:paraId="7A60E95E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FFC1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46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Pickens Technical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8D1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Vacant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804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50835" w:rsidRPr="00050835" w14:paraId="50729805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BE5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F3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1C8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98D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Warren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Munick</w:t>
            </w:r>
            <w:proofErr w:type="spellEnd"/>
          </w:p>
        </w:tc>
      </w:tr>
      <w:tr w:rsidR="00050835" w:rsidRPr="00050835" w14:paraId="30D14DED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ED3E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7D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Pikes Peak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A8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9F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Michele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Koster</w:t>
            </w:r>
            <w:proofErr w:type="spellEnd"/>
          </w:p>
        </w:tc>
      </w:tr>
      <w:tr w:rsidR="00050835" w:rsidRPr="00050835" w14:paraId="704629C8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44B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64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BE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D2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Matthew Sterner-Neely</w:t>
            </w:r>
          </w:p>
        </w:tc>
      </w:tr>
      <w:tr w:rsidR="00050835" w:rsidRPr="00050835" w14:paraId="3F4793F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E29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A9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Pueblo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97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Vacant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17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</w:tr>
      <w:tr w:rsidR="00050835" w:rsidRPr="00050835" w14:paraId="49D366A5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0F8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24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52E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2E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Lynnette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Hoerner</w:t>
            </w:r>
            <w:proofErr w:type="spellEnd"/>
          </w:p>
        </w:tc>
      </w:tr>
      <w:tr w:rsidR="00050835" w:rsidRPr="00050835" w14:paraId="3F6AEE6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9E6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89D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Red Rocks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6A0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4A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Janiece</w:t>
            </w:r>
            <w:proofErr w:type="spellEnd"/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Kneppe</w:t>
            </w:r>
            <w:proofErr w:type="spellEnd"/>
          </w:p>
        </w:tc>
      </w:tr>
      <w:tr w:rsidR="00050835" w:rsidRPr="00050835" w14:paraId="3A377902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88FD5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8A8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CE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378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Jean Alger</w:t>
            </w:r>
          </w:p>
        </w:tc>
      </w:tr>
      <w:tr w:rsidR="00050835" w:rsidRPr="00050835" w14:paraId="280C4EF8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0D53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3E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Trinidad State Junior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77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6E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Desi Maxwell</w:t>
            </w:r>
          </w:p>
        </w:tc>
      </w:tr>
      <w:tr w:rsidR="00050835" w:rsidRPr="00050835" w14:paraId="422B8A0A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4E04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C1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Lamar Community College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3D7F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Vice President of Instruction Liaison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4E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 Lisa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Schlotterhausen</w:t>
            </w:r>
            <w:proofErr w:type="spellEnd"/>
          </w:p>
        </w:tc>
      </w:tr>
      <w:tr w:rsidR="00050835" w:rsidRPr="00050835" w14:paraId="6E06D3B5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7D5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F6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B2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20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050835" w:rsidRPr="00050835" w14:paraId="38CFBED9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4A8B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B00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684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Director of Academic Programs and Curriculum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5E5C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Danen</w:t>
            </w:r>
            <w:proofErr w:type="spellEnd"/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Jobe</w:t>
            </w:r>
            <w:proofErr w:type="spellEnd"/>
          </w:p>
        </w:tc>
      </w:tr>
      <w:tr w:rsidR="00050835" w:rsidRPr="00050835" w14:paraId="0C8D07EA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52FE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AAD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5BA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CTE Representative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A32F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Jennifer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Jasinowski</w:t>
            </w:r>
            <w:proofErr w:type="spellEnd"/>
          </w:p>
        </w:tc>
      </w:tr>
      <w:tr w:rsidR="00050835" w:rsidRPr="00050835" w14:paraId="6FC522E6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4B3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4117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ED7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Curriculum Catalog and Scheduling Manager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D78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Denise Mosher</w:t>
            </w:r>
          </w:p>
        </w:tc>
      </w:tr>
      <w:tr w:rsidR="00050835" w:rsidRPr="00050835" w14:paraId="5C8DF737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B52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present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2A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5E9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Vice Chancellor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80B2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 xml:space="preserve">Landon </w:t>
            </w:r>
            <w:proofErr w:type="spellStart"/>
            <w:r w:rsidRPr="00050835">
              <w:rPr>
                <w:rFonts w:ascii="Calibri" w:hAnsi="Calibri" w:cs="Calibri"/>
                <w:color w:val="000000"/>
                <w:szCs w:val="22"/>
              </w:rPr>
              <w:t>Pirius</w:t>
            </w:r>
            <w:proofErr w:type="spellEnd"/>
          </w:p>
        </w:tc>
      </w:tr>
      <w:tr w:rsidR="00050835" w:rsidRPr="00050835" w14:paraId="54CF6584" w14:textId="77777777" w:rsidTr="00050835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EEEB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376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Colorado Community College System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B3AC1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Academic and Student Affairs Program Assistant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5BD" w14:textId="77777777" w:rsidR="00050835" w:rsidRPr="00050835" w:rsidRDefault="00050835" w:rsidP="00050835">
            <w:pPr>
              <w:rPr>
                <w:rFonts w:ascii="Calibri" w:hAnsi="Calibri" w:cs="Calibri"/>
                <w:color w:val="000000"/>
                <w:szCs w:val="22"/>
              </w:rPr>
            </w:pPr>
            <w:r w:rsidRPr="00050835">
              <w:rPr>
                <w:rFonts w:ascii="Calibri" w:hAnsi="Calibri" w:cs="Calibri"/>
                <w:color w:val="000000"/>
                <w:szCs w:val="22"/>
              </w:rPr>
              <w:t> Mandi Myers</w:t>
            </w:r>
          </w:p>
        </w:tc>
      </w:tr>
    </w:tbl>
    <w:p w14:paraId="75094890" w14:textId="77777777" w:rsidR="00050835" w:rsidRPr="00050835" w:rsidRDefault="00050835" w:rsidP="00050835"/>
    <w:p w14:paraId="5FF5556D" w14:textId="77777777" w:rsidR="00FC5D2C" w:rsidRPr="00BB7E28" w:rsidRDefault="00FC5D2C" w:rsidP="00FC5D2C">
      <w:pPr>
        <w:rPr>
          <w:b/>
          <w:sz w:val="16"/>
          <w:szCs w:val="16"/>
        </w:rPr>
      </w:pPr>
    </w:p>
    <w:tbl>
      <w:tblPr>
        <w:tblStyle w:val="TableGrid"/>
        <w:tblW w:w="5176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030"/>
        <w:gridCol w:w="2520"/>
        <w:gridCol w:w="2791"/>
      </w:tblGrid>
      <w:tr w:rsidR="00FC5D2C" w:rsidRPr="00127D1B" w14:paraId="5288CAE0" w14:textId="77777777" w:rsidTr="004750D3">
        <w:tc>
          <w:tcPr>
            <w:tcW w:w="770" w:type="pct"/>
            <w:shd w:val="pct5" w:color="auto" w:fill="auto"/>
          </w:tcPr>
          <w:p w14:paraId="61DB1E99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Time</w:t>
            </w:r>
          </w:p>
        </w:tc>
        <w:tc>
          <w:tcPr>
            <w:tcW w:w="2249" w:type="pct"/>
            <w:shd w:val="pct5" w:color="auto" w:fill="auto"/>
          </w:tcPr>
          <w:p w14:paraId="2E31B1EB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Topic</w:t>
            </w:r>
          </w:p>
        </w:tc>
        <w:tc>
          <w:tcPr>
            <w:tcW w:w="940" w:type="pct"/>
            <w:shd w:val="pct5" w:color="auto" w:fill="auto"/>
          </w:tcPr>
          <w:p w14:paraId="43835226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Discussion</w:t>
            </w:r>
            <w:r>
              <w:rPr>
                <w:b/>
              </w:rPr>
              <w:t xml:space="preserve"> &amp; Documents</w:t>
            </w:r>
          </w:p>
        </w:tc>
        <w:tc>
          <w:tcPr>
            <w:tcW w:w="1041" w:type="pct"/>
            <w:shd w:val="pct5" w:color="auto" w:fill="auto"/>
          </w:tcPr>
          <w:p w14:paraId="1FF3441D" w14:textId="77777777" w:rsidR="00FC5D2C" w:rsidRPr="00127D1B" w:rsidRDefault="00FC5D2C" w:rsidP="00491033">
            <w:pPr>
              <w:jc w:val="center"/>
              <w:rPr>
                <w:b/>
              </w:rPr>
            </w:pPr>
            <w:r w:rsidRPr="00127D1B">
              <w:rPr>
                <w:b/>
              </w:rPr>
              <w:t>Action/Responsible Party</w:t>
            </w:r>
          </w:p>
        </w:tc>
      </w:tr>
      <w:tr w:rsidR="00FC5D2C" w:rsidRPr="00127D1B" w14:paraId="6672EF5C" w14:textId="77777777" w:rsidTr="004750D3">
        <w:trPr>
          <w:trHeight w:val="683"/>
        </w:trPr>
        <w:tc>
          <w:tcPr>
            <w:tcW w:w="770" w:type="pct"/>
            <w:tcBorders>
              <w:bottom w:val="single" w:sz="4" w:space="0" w:color="auto"/>
            </w:tcBorders>
          </w:tcPr>
          <w:p w14:paraId="64DBD202" w14:textId="77777777" w:rsidR="00FC5D2C" w:rsidRDefault="001875CA" w:rsidP="00491033">
            <w:r>
              <w:t>9:00 – 9:10</w:t>
            </w:r>
            <w:r w:rsidR="00FC5D2C">
              <w:t xml:space="preserve"> AM</w:t>
            </w:r>
          </w:p>
          <w:p w14:paraId="60148060" w14:textId="77777777" w:rsidR="00FC5D2C" w:rsidRPr="00BF6384" w:rsidRDefault="00FC5D2C" w:rsidP="00491033">
            <w:pPr>
              <w:rPr>
                <w:i/>
              </w:rPr>
            </w:pPr>
            <w:r w:rsidRPr="00BF6384">
              <w:rPr>
                <w:i/>
              </w:rPr>
              <w:t>(meeting will start promptly at 9:00)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D8DC110" w14:textId="77777777" w:rsidR="00D8118B" w:rsidRDefault="00FC5D2C" w:rsidP="00523DAB">
            <w:pPr>
              <w:rPr>
                <w:b/>
              </w:rPr>
            </w:pPr>
            <w:r>
              <w:rPr>
                <w:b/>
              </w:rPr>
              <w:t xml:space="preserve">Welcome, Introductions and </w:t>
            </w:r>
            <w:r w:rsidRPr="003E7688">
              <w:rPr>
                <w:b/>
              </w:rPr>
              <w:t>Overview of the Day</w:t>
            </w:r>
          </w:p>
          <w:p w14:paraId="123442A8" w14:textId="77777777" w:rsidR="009F4C59" w:rsidRPr="00A50CF3" w:rsidRDefault="009F4C59" w:rsidP="00A50CF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A50CF3">
              <w:rPr>
                <w:b/>
              </w:rPr>
              <w:t>Member Changes</w:t>
            </w:r>
          </w:p>
          <w:p w14:paraId="79EDD136" w14:textId="77777777" w:rsidR="00AE5F20" w:rsidRPr="009F4C59" w:rsidRDefault="00AE5F20" w:rsidP="00A850E7">
            <w:pPr>
              <w:pStyle w:val="ListParagraph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33800EF0" w14:textId="77777777" w:rsidR="00FC5D2C" w:rsidRDefault="00FC5D2C" w:rsidP="00491033">
            <w:r w:rsidRPr="000E1BC8">
              <w:t>Mike Anderson</w:t>
            </w:r>
          </w:p>
          <w:p w14:paraId="52C9CCA7" w14:textId="77777777" w:rsidR="00FC5D2C" w:rsidRDefault="00FC5D2C" w:rsidP="00491033">
            <w:r>
              <w:t>Beth Lattone</w:t>
            </w:r>
          </w:p>
          <w:p w14:paraId="22BCF6BD" w14:textId="77777777" w:rsidR="00E63728" w:rsidRPr="000E1BC8" w:rsidRDefault="00E63728" w:rsidP="00D8118B"/>
        </w:tc>
        <w:tc>
          <w:tcPr>
            <w:tcW w:w="1041" w:type="pct"/>
            <w:tcBorders>
              <w:bottom w:val="single" w:sz="4" w:space="0" w:color="auto"/>
            </w:tcBorders>
          </w:tcPr>
          <w:p w14:paraId="465282DB" w14:textId="77777777" w:rsidR="00FC5D2C" w:rsidRPr="00127D1B" w:rsidRDefault="00FC5D2C" w:rsidP="00491033"/>
        </w:tc>
      </w:tr>
      <w:tr w:rsidR="007D1F4A" w:rsidRPr="00127D1B" w14:paraId="10947CC3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62559A86" w14:textId="77777777" w:rsidR="007D1F4A" w:rsidRPr="00BA49CE" w:rsidRDefault="007D1F4A" w:rsidP="00F00100">
            <w:r w:rsidRPr="00BA49CE">
              <w:t>9:10 – 9:40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915FB6C" w14:textId="77777777" w:rsidR="007D1F4A" w:rsidRPr="000E02D7" w:rsidRDefault="007D1F4A" w:rsidP="000E02D7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0E02D7">
              <w:rPr>
                <w:b/>
              </w:rPr>
              <w:t>Misc. Committee Updates</w:t>
            </w:r>
          </w:p>
          <w:p w14:paraId="2B5B1190" w14:textId="77777777" w:rsidR="007D1F4A" w:rsidRPr="00266381" w:rsidRDefault="00266381" w:rsidP="00266381">
            <w:pPr>
              <w:tabs>
                <w:tab w:val="left" w:pos="961"/>
              </w:tabs>
              <w:ind w:left="360"/>
            </w:pPr>
            <w:r>
              <w:t xml:space="preserve"> </w:t>
            </w:r>
            <w:r w:rsidR="00431FB1">
              <w:t xml:space="preserve">*  </w:t>
            </w:r>
            <w:r w:rsidR="007D1F4A" w:rsidRPr="00266381">
              <w:t xml:space="preserve">CIP &amp; Program Realignment Project </w:t>
            </w:r>
          </w:p>
          <w:p w14:paraId="5FBD850C" w14:textId="77777777" w:rsidR="007D1F4A" w:rsidRPr="00266381" w:rsidRDefault="00266381" w:rsidP="00266381">
            <w:pPr>
              <w:tabs>
                <w:tab w:val="left" w:pos="781"/>
                <w:tab w:val="left" w:pos="961"/>
              </w:tabs>
            </w:pPr>
            <w:r>
              <w:t xml:space="preserve">       *  </w:t>
            </w:r>
            <w:r w:rsidR="007D1F4A" w:rsidRPr="00266381">
              <w:t xml:space="preserve">Course Prefix &amp; Renumbering  </w:t>
            </w:r>
          </w:p>
          <w:p w14:paraId="04A5FEFF" w14:textId="77777777" w:rsidR="007D1F4A" w:rsidRPr="000E02D7" w:rsidRDefault="007D1F4A" w:rsidP="000E02D7">
            <w:pPr>
              <w:pStyle w:val="ListParagraph"/>
              <w:numPr>
                <w:ilvl w:val="0"/>
                <w:numId w:val="11"/>
              </w:numPr>
              <w:tabs>
                <w:tab w:val="left" w:pos="-119"/>
              </w:tabs>
              <w:rPr>
                <w:b/>
              </w:rPr>
            </w:pPr>
            <w:r w:rsidRPr="000E02D7">
              <w:rPr>
                <w:b/>
              </w:rPr>
              <w:t>CCNS Replacement and changeover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F3423BF" w14:textId="77777777" w:rsidR="007D1F4A" w:rsidRDefault="00D8538E" w:rsidP="00F231CA">
            <w:proofErr w:type="spellStart"/>
            <w:r>
              <w:t>Danen</w:t>
            </w:r>
            <w:proofErr w:type="spellEnd"/>
            <w:r>
              <w:t xml:space="preserve"> </w:t>
            </w:r>
            <w:proofErr w:type="spellStart"/>
            <w:r>
              <w:t>Jobe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78085541" w14:textId="5554A6F0" w:rsidR="002A08C5" w:rsidRDefault="007F0BE2" w:rsidP="00F231CA">
            <w:proofErr w:type="spellStart"/>
            <w:r>
              <w:t>Danen</w:t>
            </w:r>
            <w:proofErr w:type="spellEnd"/>
            <w:r>
              <w:t xml:space="preserve"> provided updates about CIP realignment. CTE disciplines will be meeting next Friday, Sept. 18. They will review CIP </w:t>
            </w:r>
            <w:r w:rsidR="00AA55B5">
              <w:t>re</w:t>
            </w:r>
            <w:r>
              <w:t xml:space="preserve">alignment and potentially vote to approve the code </w:t>
            </w:r>
            <w:r w:rsidR="005F5EF0">
              <w:t>re</w:t>
            </w:r>
            <w:r>
              <w:t>alignment within their discipline. If a discipline is strugglin</w:t>
            </w:r>
            <w:r w:rsidR="002A08C5">
              <w:t xml:space="preserve">g with an issue, </w:t>
            </w:r>
            <w:proofErr w:type="spellStart"/>
            <w:r w:rsidR="002A08C5">
              <w:t>Danen</w:t>
            </w:r>
            <w:proofErr w:type="spellEnd"/>
            <w:r w:rsidR="002A08C5">
              <w:t xml:space="preserve"> and the program directors will be available to help.</w:t>
            </w:r>
          </w:p>
          <w:p w14:paraId="70FEDED5" w14:textId="77777777" w:rsidR="007F0BE2" w:rsidRDefault="007F0BE2" w:rsidP="00F231CA"/>
          <w:p w14:paraId="6E231356" w14:textId="59421E05" w:rsidR="007F0BE2" w:rsidRDefault="007F0BE2" w:rsidP="00F231CA">
            <w:r>
              <w:t xml:space="preserve">The goal is to </w:t>
            </w:r>
            <w:r w:rsidR="009B35AE">
              <w:t>work together to resolve all CTE CIP realignment issues by Friday, October 2.</w:t>
            </w:r>
          </w:p>
          <w:p w14:paraId="0CEEA0E1" w14:textId="1B3D756E" w:rsidR="009B35AE" w:rsidRDefault="009B35AE" w:rsidP="00F231CA"/>
          <w:p w14:paraId="574F6328" w14:textId="144130CB" w:rsidR="009F48B6" w:rsidRDefault="002A08C5" w:rsidP="00F231CA">
            <w:r>
              <w:t>Multiple members engaged in discussion about CIP realignment.</w:t>
            </w:r>
            <w:r>
              <w:t xml:space="preserve"> </w:t>
            </w:r>
            <w:r w:rsidR="009B35AE">
              <w:t xml:space="preserve">Jim D </w:t>
            </w:r>
            <w:r>
              <w:t xml:space="preserve">described an MGD scenario where all certificates and degrees could fit within a </w:t>
            </w:r>
            <w:r>
              <w:lastRenderedPageBreak/>
              <w:t xml:space="preserve">specific CIP code. Michele and </w:t>
            </w:r>
            <w:proofErr w:type="spellStart"/>
            <w:r>
              <w:t>Danen</w:t>
            </w:r>
            <w:proofErr w:type="spellEnd"/>
            <w:r>
              <w:t xml:space="preserve"> described a Machining scenario where it would be appropriate for different certificates and degrees to fall under different CIP codes.</w:t>
            </w:r>
          </w:p>
          <w:p w14:paraId="419D54B4" w14:textId="77777777" w:rsidR="009B35AE" w:rsidRDefault="009B35AE" w:rsidP="00F231CA"/>
          <w:p w14:paraId="17A4A96E" w14:textId="7AC4F2D7" w:rsidR="009B35AE" w:rsidRDefault="002A08C5" w:rsidP="00F231CA">
            <w:r>
              <w:t xml:space="preserve">Mike A asked about the difference between CER1 and CER2. </w:t>
            </w:r>
            <w:r w:rsidR="00AA55B5">
              <w:t xml:space="preserve">Denise confirmed </w:t>
            </w:r>
            <w:r>
              <w:t>CER1 is any certificate that is 29 credits or less.</w:t>
            </w:r>
            <w:r w:rsidR="00AA55B5">
              <w:t xml:space="preserve"> </w:t>
            </w:r>
            <w:r>
              <w:t>CER2 is any certificate that is 30 credits or more.</w:t>
            </w:r>
          </w:p>
          <w:p w14:paraId="3E4C4F8C" w14:textId="28B5D3BD" w:rsidR="009B35AE" w:rsidRDefault="009B35AE" w:rsidP="00F231CA"/>
        </w:tc>
      </w:tr>
      <w:tr w:rsidR="00A850E7" w:rsidRPr="00127D1B" w14:paraId="13B8439F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2B830295" w14:textId="77777777" w:rsidR="00A850E7" w:rsidRPr="00BA49CE" w:rsidRDefault="007D1F4A" w:rsidP="00F00100">
            <w:r w:rsidRPr="00BA49CE">
              <w:lastRenderedPageBreak/>
              <w:t>9:40 – 10:10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C06DB61" w14:textId="77777777" w:rsidR="00A850E7" w:rsidRPr="00266381" w:rsidRDefault="00A850E7" w:rsidP="00266381">
            <w:pPr>
              <w:pStyle w:val="ListParagraph"/>
              <w:numPr>
                <w:ilvl w:val="0"/>
                <w:numId w:val="11"/>
              </w:numPr>
              <w:tabs>
                <w:tab w:val="left" w:pos="-119"/>
              </w:tabs>
              <w:rPr>
                <w:b/>
              </w:rPr>
            </w:pPr>
            <w:r w:rsidRPr="00266381">
              <w:rPr>
                <w:b/>
              </w:rPr>
              <w:t>2:2 Agenda</w:t>
            </w:r>
          </w:p>
          <w:p w14:paraId="0E1AFC7F" w14:textId="77777777" w:rsidR="00A850E7" w:rsidRPr="00266381" w:rsidRDefault="00266381" w:rsidP="00266381">
            <w:pPr>
              <w:tabs>
                <w:tab w:val="left" w:pos="-119"/>
              </w:tabs>
              <w:ind w:left="360"/>
              <w:rPr>
                <w:b/>
                <w:vertAlign w:val="superscript"/>
              </w:rPr>
            </w:pPr>
            <w:r>
              <w:rPr>
                <w:b/>
              </w:rPr>
              <w:t xml:space="preserve">*  </w:t>
            </w:r>
            <w:r w:rsidR="00A850E7" w:rsidRPr="00266381">
              <w:rPr>
                <w:b/>
              </w:rPr>
              <w:t>CTE Meeting – September 18</w:t>
            </w:r>
            <w:r w:rsidR="00A850E7" w:rsidRPr="00266381">
              <w:rPr>
                <w:b/>
                <w:vertAlign w:val="superscript"/>
              </w:rPr>
              <w:t>th</w:t>
            </w:r>
          </w:p>
          <w:p w14:paraId="3C5548F6" w14:textId="77777777" w:rsidR="0031382B" w:rsidRPr="00BA49CE" w:rsidRDefault="0031382B" w:rsidP="00266381">
            <w:pPr>
              <w:pStyle w:val="ListParagraph"/>
              <w:numPr>
                <w:ilvl w:val="0"/>
                <w:numId w:val="15"/>
              </w:numPr>
              <w:tabs>
                <w:tab w:val="left" w:pos="-119"/>
              </w:tabs>
            </w:pPr>
            <w:r w:rsidRPr="00BA49CE">
              <w:t xml:space="preserve">CIP </w:t>
            </w:r>
            <w:r w:rsidR="00510567" w:rsidRPr="00BA49CE">
              <w:t>alignment</w:t>
            </w:r>
          </w:p>
          <w:p w14:paraId="2EDCE161" w14:textId="77777777" w:rsidR="00510567" w:rsidRDefault="00510567" w:rsidP="00266381">
            <w:pPr>
              <w:pStyle w:val="ListParagraph"/>
              <w:numPr>
                <w:ilvl w:val="0"/>
                <w:numId w:val="15"/>
              </w:numPr>
              <w:tabs>
                <w:tab w:val="left" w:pos="-119"/>
              </w:tabs>
            </w:pPr>
            <w:r w:rsidRPr="00BA49CE">
              <w:t>Regular curriculum work</w:t>
            </w:r>
          </w:p>
          <w:p w14:paraId="6ABF222C" w14:textId="77777777" w:rsidR="0005188E" w:rsidRPr="00BA49CE" w:rsidRDefault="0005188E" w:rsidP="00266381">
            <w:pPr>
              <w:pStyle w:val="ListParagraph"/>
              <w:numPr>
                <w:ilvl w:val="0"/>
                <w:numId w:val="15"/>
              </w:numPr>
              <w:tabs>
                <w:tab w:val="left" w:pos="-119"/>
              </w:tabs>
            </w:pPr>
            <w:r>
              <w:t>Initial renumbering discussions</w:t>
            </w:r>
          </w:p>
          <w:p w14:paraId="418EED51" w14:textId="77777777" w:rsidR="00510567" w:rsidRPr="00266381" w:rsidRDefault="00266381" w:rsidP="00266381">
            <w:p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 xml:space="preserve">      *  </w:t>
            </w:r>
            <w:r w:rsidR="002E3197" w:rsidRPr="00266381">
              <w:rPr>
                <w:b/>
              </w:rPr>
              <w:t>Transfer Meeting – October 2</w:t>
            </w:r>
            <w:r w:rsidR="002E3197" w:rsidRPr="00266381">
              <w:rPr>
                <w:b/>
                <w:vertAlign w:val="superscript"/>
              </w:rPr>
              <w:t>nd</w:t>
            </w:r>
            <w:r w:rsidR="002E3197" w:rsidRPr="00266381">
              <w:rPr>
                <w:b/>
              </w:rPr>
              <w:t xml:space="preserve"> </w:t>
            </w:r>
          </w:p>
          <w:p w14:paraId="23331585" w14:textId="77777777" w:rsidR="004740A2" w:rsidRDefault="004740A2" w:rsidP="004740A2">
            <w:pPr>
              <w:pStyle w:val="ListParagraph"/>
              <w:numPr>
                <w:ilvl w:val="0"/>
                <w:numId w:val="15"/>
              </w:numPr>
              <w:tabs>
                <w:tab w:val="left" w:pos="-119"/>
              </w:tabs>
            </w:pPr>
            <w:r w:rsidRPr="00BA49CE">
              <w:t>Regular curriculum work</w:t>
            </w:r>
          </w:p>
          <w:p w14:paraId="79CD41AA" w14:textId="77777777" w:rsidR="0005188E" w:rsidRPr="00BA49CE" w:rsidRDefault="0005188E" w:rsidP="004740A2">
            <w:pPr>
              <w:pStyle w:val="ListParagraph"/>
              <w:numPr>
                <w:ilvl w:val="0"/>
                <w:numId w:val="15"/>
              </w:numPr>
              <w:tabs>
                <w:tab w:val="left" w:pos="-119"/>
              </w:tabs>
            </w:pPr>
            <w:r>
              <w:t>Initial renumbering discussions</w:t>
            </w:r>
          </w:p>
          <w:p w14:paraId="525D195B" w14:textId="77777777" w:rsidR="002E3197" w:rsidRPr="00266381" w:rsidRDefault="00266381" w:rsidP="00266381">
            <w:p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 xml:space="preserve">      *  </w:t>
            </w:r>
            <w:r w:rsidR="002E3197" w:rsidRPr="00266381">
              <w:rPr>
                <w:b/>
              </w:rPr>
              <w:t>Equity Training – September 25</w:t>
            </w:r>
            <w:r w:rsidR="002E3197" w:rsidRPr="00266381">
              <w:rPr>
                <w:b/>
                <w:vertAlign w:val="superscript"/>
              </w:rPr>
              <w:t>th</w:t>
            </w:r>
          </w:p>
          <w:p w14:paraId="58A2A8F9" w14:textId="77777777" w:rsidR="002E3197" w:rsidRPr="004740A2" w:rsidRDefault="004740A2" w:rsidP="004740A2">
            <w:pPr>
              <w:tabs>
                <w:tab w:val="left" w:pos="-119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2E3197" w:rsidRPr="004740A2">
              <w:rPr>
                <w:b/>
              </w:rPr>
              <w:t>*  Dana Center – September 25</w:t>
            </w:r>
            <w:r w:rsidR="002E3197" w:rsidRPr="004740A2">
              <w:rPr>
                <w:b/>
                <w:vertAlign w:val="superscript"/>
              </w:rPr>
              <w:t>th</w:t>
            </w:r>
            <w:r w:rsidR="002E3197" w:rsidRPr="004740A2">
              <w:rPr>
                <w:b/>
              </w:rPr>
              <w:t xml:space="preserve"> (Morning for Math)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73394E64" w14:textId="77777777" w:rsidR="00A850E7" w:rsidRDefault="0031382B" w:rsidP="00F231CA">
            <w:proofErr w:type="spellStart"/>
            <w:r>
              <w:t>Danen</w:t>
            </w:r>
            <w:proofErr w:type="spellEnd"/>
            <w:r>
              <w:t xml:space="preserve"> </w:t>
            </w:r>
            <w:proofErr w:type="spellStart"/>
            <w:r>
              <w:t>Jobe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6C4CDD03" w14:textId="1FDDBC30" w:rsidR="00A850E7" w:rsidRDefault="00AA55B5" w:rsidP="00F231CA">
            <w:r>
              <w:t xml:space="preserve">As </w:t>
            </w:r>
            <w:proofErr w:type="spellStart"/>
            <w:r>
              <w:t>Danen</w:t>
            </w:r>
            <w:proofErr w:type="spellEnd"/>
            <w:r>
              <w:t xml:space="preserve"> mentioned during August’s meeting</w:t>
            </w:r>
            <w:r w:rsidR="00662A70">
              <w:t>,</w:t>
            </w:r>
            <w:r>
              <w:t xml:space="preserve"> sometimes the renumbering cannot simply be adding a 0 because of multiple complexities, including </w:t>
            </w:r>
            <w:r w:rsidR="00662A70">
              <w:t>“</w:t>
            </w:r>
            <w:r>
              <w:t>inconsistencies in sequence</w:t>
            </w:r>
            <w:r w:rsidR="00662A70">
              <w:t>”</w:t>
            </w:r>
            <w:r>
              <w:t xml:space="preserve"> caused by a lack of numerical options.</w:t>
            </w:r>
          </w:p>
          <w:p w14:paraId="2B168489" w14:textId="19E73D2F" w:rsidR="00AA55B5" w:rsidRDefault="00AA55B5" w:rsidP="00F231CA"/>
          <w:p w14:paraId="5722FD81" w14:textId="7DAFAF78" w:rsidR="00AA55B5" w:rsidRDefault="00AA55B5" w:rsidP="00F231CA">
            <w:proofErr w:type="spellStart"/>
            <w:r>
              <w:t>Danen</w:t>
            </w:r>
            <w:proofErr w:type="spellEnd"/>
            <w:r>
              <w:t xml:space="preserve"> confirmed the timeline we are now looking at is beginning renumbering in September 2021, so catalogs may be updated with the new course numbers for the 2022-2023 academic year.</w:t>
            </w:r>
          </w:p>
          <w:p w14:paraId="17110C45" w14:textId="77777777" w:rsidR="00AA55B5" w:rsidRDefault="00AA55B5" w:rsidP="00F231CA"/>
          <w:p w14:paraId="2C672C1F" w14:textId="05A30CC5" w:rsidR="00AA55B5" w:rsidRDefault="00AA55B5" w:rsidP="00F231CA">
            <w:proofErr w:type="spellStart"/>
            <w:r>
              <w:t>Danen</w:t>
            </w:r>
            <w:proofErr w:type="spellEnd"/>
            <w:r>
              <w:t xml:space="preserve"> explained how CCCS schools </w:t>
            </w:r>
            <w:r w:rsidR="00662A70">
              <w:t>may</w:t>
            </w:r>
            <w:r>
              <w:t xml:space="preserve"> potentially use an IT-generated script solution for renumbering but that scripted solution will not work for external partners, such as non-CCCS schools. In other words, CCCS needs to be aware of the timelines required for external partners.</w:t>
            </w:r>
          </w:p>
          <w:p w14:paraId="2AFF1B0C" w14:textId="17BD5AFA" w:rsidR="00640CD0" w:rsidRDefault="00640CD0" w:rsidP="00F231CA"/>
          <w:p w14:paraId="5657E476" w14:textId="540F5C93" w:rsidR="00640CD0" w:rsidRDefault="00640CD0" w:rsidP="00F231CA">
            <w:r>
              <w:t>Landon confirmed the equity training event is scheduled for 9:00 to 11:00 but there is potential for the event to extend beyond 11:00.</w:t>
            </w:r>
          </w:p>
          <w:p w14:paraId="78814EC8" w14:textId="276D6FCF" w:rsidR="00AA55B5" w:rsidRDefault="00AA55B5" w:rsidP="00C774C4"/>
        </w:tc>
      </w:tr>
      <w:tr w:rsidR="00843E90" w:rsidRPr="00127D1B" w14:paraId="4B6F278B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F06F312" w14:textId="77777777" w:rsidR="00843E90" w:rsidRPr="00BA49CE" w:rsidRDefault="007D1F4A" w:rsidP="00F00100">
            <w:r w:rsidRPr="00BA49CE">
              <w:lastRenderedPageBreak/>
              <w:t>10:10 – 10:30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8A7B7E1" w14:textId="77777777" w:rsidR="0005188E" w:rsidRPr="0005188E" w:rsidRDefault="0005188E" w:rsidP="0005188E">
            <w:pPr>
              <w:pStyle w:val="ListParagraph"/>
              <w:numPr>
                <w:ilvl w:val="0"/>
                <w:numId w:val="20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2:4 meeting – Tentative October</w:t>
            </w:r>
          </w:p>
          <w:p w14:paraId="05461160" w14:textId="77777777" w:rsidR="00657A6F" w:rsidRPr="0005188E" w:rsidRDefault="0005188E" w:rsidP="0005188E">
            <w:pPr>
              <w:pStyle w:val="ListParagraph"/>
              <w:numPr>
                <w:ilvl w:val="0"/>
                <w:numId w:val="20"/>
              </w:numPr>
              <w:tabs>
                <w:tab w:val="left" w:pos="-119"/>
              </w:tabs>
              <w:rPr>
                <w:b/>
              </w:rPr>
            </w:pPr>
            <w:proofErr w:type="spellStart"/>
            <w:r w:rsidRPr="0005188E">
              <w:rPr>
                <w:b/>
              </w:rPr>
              <w:t>DwDs</w:t>
            </w:r>
            <w:proofErr w:type="spellEnd"/>
            <w:r w:rsidRPr="0005188E">
              <w:rPr>
                <w:b/>
              </w:rPr>
              <w:t xml:space="preserve"> &amp; STAAs </w:t>
            </w:r>
            <w:r>
              <w:rPr>
                <w:b/>
              </w:rPr>
              <w:t xml:space="preserve">     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C155329" w14:textId="77777777" w:rsidR="00843E90" w:rsidRDefault="001875CA" w:rsidP="003072E0">
            <w:proofErr w:type="spellStart"/>
            <w:r>
              <w:t>Danen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r w:rsidR="0031382B">
              <w:t>e</w:t>
            </w:r>
            <w:proofErr w:type="spellEnd"/>
            <w:r>
              <w:t xml:space="preserve"> 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8B4FC5C" w14:textId="4E316C87" w:rsidR="00095C35" w:rsidRDefault="00095C35" w:rsidP="00F231CA">
            <w:proofErr w:type="spellStart"/>
            <w:r>
              <w:t>Danen</w:t>
            </w:r>
            <w:proofErr w:type="spellEnd"/>
            <w:r>
              <w:t xml:space="preserve"> explained how there is still uncertainty about which disciplines will be meeting for 2:4 in the end of October (exact date TBD). Engineering will definitely be meeting. </w:t>
            </w:r>
            <w:proofErr w:type="spellStart"/>
            <w:r>
              <w:t>Danen</w:t>
            </w:r>
            <w:proofErr w:type="spellEnd"/>
            <w:r>
              <w:t xml:space="preserve"> said it’s possible Engineering may be the only discipline meeting this fall.</w:t>
            </w:r>
          </w:p>
          <w:p w14:paraId="09242A15" w14:textId="46305EE3" w:rsidR="00095C35" w:rsidRDefault="00095C35" w:rsidP="00F231CA"/>
        </w:tc>
      </w:tr>
      <w:tr w:rsidR="00843E90" w:rsidRPr="00127D1B" w14:paraId="769F33F4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24CD704" w14:textId="77777777" w:rsidR="00843E90" w:rsidRPr="00BA49CE" w:rsidRDefault="00657A6F" w:rsidP="00F231CA">
            <w:r w:rsidRPr="00BA49CE">
              <w:t>10:3</w:t>
            </w:r>
            <w:r w:rsidR="00843434" w:rsidRPr="00BA49CE">
              <w:t xml:space="preserve">0 – </w:t>
            </w:r>
            <w:r w:rsidRPr="00BA49CE">
              <w:t>11:3</w:t>
            </w:r>
            <w:r w:rsidR="00843434" w:rsidRPr="00BA49CE">
              <w:t>0</w:t>
            </w:r>
            <w:r w:rsidR="00843E90" w:rsidRPr="00BA49C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8E16DEC" w14:textId="77777777" w:rsidR="00843E90" w:rsidRPr="0005188E" w:rsidRDefault="00843E9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SFCC Charter</w:t>
            </w:r>
            <w:r w:rsidR="000B6E71" w:rsidRPr="0005188E">
              <w:rPr>
                <w:b/>
              </w:rPr>
              <w:t xml:space="preserve"> Review</w:t>
            </w:r>
          </w:p>
          <w:p w14:paraId="5B42DCCA" w14:textId="77777777" w:rsidR="00390B65" w:rsidRDefault="00390B65" w:rsidP="000B6E71">
            <w:pPr>
              <w:pStyle w:val="ListParagraph"/>
              <w:tabs>
                <w:tab w:val="left" w:pos="-119"/>
              </w:tabs>
              <w:ind w:left="421"/>
              <w:rPr>
                <w:b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F1D0B00" w14:textId="77777777" w:rsidR="00843E90" w:rsidRDefault="00843E90" w:rsidP="00F231CA">
            <w:r>
              <w:t>Mike Anderson &amp; Danen Jobe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1D86936C" w14:textId="77777777" w:rsidR="00B75953" w:rsidRDefault="0047798B" w:rsidP="00F231CA">
            <w:r>
              <w:t>During</w:t>
            </w:r>
            <w:r w:rsidR="00250B49">
              <w:t xml:space="preserve"> extensive group discussion, Beth made edits to the proposed charter. </w:t>
            </w:r>
          </w:p>
          <w:p w14:paraId="7822B197" w14:textId="77777777" w:rsidR="00B75953" w:rsidRDefault="00B75953" w:rsidP="00F231CA"/>
          <w:p w14:paraId="2731C94D" w14:textId="7ACE2023" w:rsidR="00843E90" w:rsidRDefault="00B75953" w:rsidP="00F231CA">
            <w:proofErr w:type="spellStart"/>
            <w:r>
              <w:lastRenderedPageBreak/>
              <w:t>Danen</w:t>
            </w:r>
            <w:proofErr w:type="spellEnd"/>
            <w:r>
              <w:t xml:space="preserve"> took notes on a few topics, including governance-related issues. </w:t>
            </w:r>
            <w:proofErr w:type="spellStart"/>
            <w:r>
              <w:t>Danen</w:t>
            </w:r>
            <w:proofErr w:type="spellEnd"/>
            <w:r>
              <w:t xml:space="preserve"> indicated he is planning to use these notes to follow-up with Landon about some of our discussion.</w:t>
            </w:r>
          </w:p>
          <w:p w14:paraId="083BBBC5" w14:textId="2B98FD15" w:rsidR="00250B49" w:rsidRDefault="00250B49" w:rsidP="00F231CA"/>
        </w:tc>
      </w:tr>
      <w:tr w:rsidR="003072E0" w:rsidRPr="00127D1B" w14:paraId="0D65F985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54990B1B" w14:textId="77777777" w:rsidR="003072E0" w:rsidRPr="00BA49CE" w:rsidRDefault="003072E0" w:rsidP="00EA5B47">
            <w:r w:rsidRPr="00BA49CE">
              <w:lastRenderedPageBreak/>
              <w:t>11:30 – 11:50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0E4BE134" w14:textId="77777777" w:rsidR="003072E0" w:rsidRPr="0005188E" w:rsidRDefault="003072E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Variable Credit Courses in Non-Variable Credit   Numbers (ESL/PHO/MUS</w:t>
            </w:r>
            <w:r w:rsidR="0005188E" w:rsidRPr="0005188E">
              <w:rPr>
                <w:b/>
              </w:rPr>
              <w:t>/NUR</w:t>
            </w:r>
            <w:r w:rsidRPr="0005188E">
              <w:rPr>
                <w:b/>
              </w:rPr>
              <w:t>)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00B4BEE" w14:textId="77777777" w:rsidR="003072E0" w:rsidRDefault="003072E0" w:rsidP="00F231CA">
            <w:proofErr w:type="spellStart"/>
            <w:r>
              <w:t>Danen</w:t>
            </w:r>
            <w:proofErr w:type="spellEnd"/>
            <w:r>
              <w:t xml:space="preserve"> </w:t>
            </w:r>
            <w:proofErr w:type="spellStart"/>
            <w:r>
              <w:t>Jobe</w:t>
            </w:r>
            <w:proofErr w:type="spellEnd"/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BB566F0" w14:textId="7CBA80A5" w:rsidR="0047798B" w:rsidRDefault="009A2AAA" w:rsidP="00F231CA">
            <w:proofErr w:type="spellStart"/>
            <w:r>
              <w:t>Danen</w:t>
            </w:r>
            <w:proofErr w:type="spellEnd"/>
            <w:r>
              <w:t xml:space="preserve"> described how discipline input is being collected to confirm the reasons for variance in </w:t>
            </w:r>
            <w:r w:rsidR="00E75A91">
              <w:t xml:space="preserve">the </w:t>
            </w:r>
            <w:r>
              <w:t>credit hours for certain courses.</w:t>
            </w:r>
          </w:p>
          <w:p w14:paraId="1C6C9A3E" w14:textId="10596C05" w:rsidR="009A2AAA" w:rsidRDefault="009A2AAA" w:rsidP="00F231CA"/>
        </w:tc>
      </w:tr>
      <w:tr w:rsidR="00F231CA" w:rsidRPr="00127D1B" w14:paraId="2BB65620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C221140" w14:textId="77777777" w:rsidR="00F231CA" w:rsidRPr="00BA49CE" w:rsidRDefault="003072E0" w:rsidP="003072E0">
            <w:r w:rsidRPr="00BA49CE">
              <w:t>11:50 – 11:55</w:t>
            </w:r>
            <w:r w:rsidR="00F231CA" w:rsidRPr="00BA49CE">
              <w:t xml:space="preserve"> AM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61FC84FC" w14:textId="77777777" w:rsidR="00F231CA" w:rsidRPr="0005188E" w:rsidRDefault="00390B65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 xml:space="preserve">Business Meeting – </w:t>
            </w:r>
            <w:r w:rsidR="001875CA" w:rsidRPr="0005188E">
              <w:rPr>
                <w:b/>
              </w:rPr>
              <w:t>August</w:t>
            </w:r>
            <w:r w:rsidR="009F4C59" w:rsidRPr="0005188E">
              <w:rPr>
                <w:b/>
              </w:rPr>
              <w:t xml:space="preserve"> </w:t>
            </w:r>
            <w:r w:rsidR="00F231CA" w:rsidRPr="0005188E">
              <w:rPr>
                <w:b/>
              </w:rPr>
              <w:t>Minutes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F86B55A" w14:textId="77777777" w:rsidR="00F231CA" w:rsidRDefault="00F231CA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DE8168F" w14:textId="16C287F9" w:rsidR="00F231CA" w:rsidRDefault="00662A70" w:rsidP="00F231CA">
            <w:r>
              <w:t>Minutes approved.</w:t>
            </w:r>
          </w:p>
        </w:tc>
      </w:tr>
      <w:tr w:rsidR="00F91B1C" w:rsidRPr="00127D1B" w14:paraId="10BBE29F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D12CBDD" w14:textId="77777777" w:rsidR="00F91B1C" w:rsidRPr="00BA49CE" w:rsidRDefault="003072E0" w:rsidP="003072E0">
            <w:r w:rsidRPr="00BA49CE">
              <w:t>11:5</w:t>
            </w:r>
            <w:r w:rsidR="00657A6F" w:rsidRPr="00BA49CE">
              <w:t xml:space="preserve">5 – </w:t>
            </w:r>
            <w:r w:rsidRPr="00BA49CE">
              <w:t>12:30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2523A6A4" w14:textId="77777777" w:rsidR="00F91B1C" w:rsidRPr="0005188E" w:rsidRDefault="003072E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Lunch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63BCB4BF" w14:textId="77777777" w:rsidR="00F91B1C" w:rsidRDefault="0005188E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96EF50D" w14:textId="77777777" w:rsidR="00F91B1C" w:rsidRDefault="00F91B1C" w:rsidP="00F231CA"/>
        </w:tc>
      </w:tr>
      <w:tr w:rsidR="003072E0" w:rsidRPr="00127D1B" w14:paraId="69FC499C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12F19AA6" w14:textId="77777777" w:rsidR="003072E0" w:rsidRPr="00BA49CE" w:rsidRDefault="003072E0" w:rsidP="003072E0">
            <w:r w:rsidRPr="00BA49CE">
              <w:t>12:30 – 12:50 PM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59C67E36" w14:textId="77777777" w:rsidR="003072E0" w:rsidRPr="0005188E" w:rsidRDefault="003072E0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Discipline Chair Training – October 16</w:t>
            </w:r>
            <w:r w:rsidRPr="0005188E">
              <w:rPr>
                <w:b/>
                <w:vertAlign w:val="superscript"/>
              </w:rPr>
              <w:t>th</w:t>
            </w:r>
          </w:p>
          <w:p w14:paraId="2EE4C864" w14:textId="77777777" w:rsidR="003072E0" w:rsidRPr="0005188E" w:rsidRDefault="0005188E" w:rsidP="0005188E">
            <w:pPr>
              <w:pStyle w:val="ListParagraph"/>
              <w:tabs>
                <w:tab w:val="left" w:pos="-119"/>
              </w:tabs>
              <w:ind w:left="421"/>
            </w:pPr>
            <w:r>
              <w:t xml:space="preserve">*  </w:t>
            </w:r>
            <w:r w:rsidR="003072E0" w:rsidRPr="0005188E">
              <w:t>9:00 am – 12 noon</w:t>
            </w:r>
          </w:p>
          <w:p w14:paraId="19E877F3" w14:textId="77777777" w:rsidR="003072E0" w:rsidRDefault="0005188E" w:rsidP="0005188E">
            <w:pPr>
              <w:pStyle w:val="ListParagraph"/>
              <w:tabs>
                <w:tab w:val="left" w:pos="-119"/>
              </w:tabs>
              <w:ind w:left="421"/>
              <w:rPr>
                <w:b/>
              </w:rPr>
            </w:pPr>
            <w:r>
              <w:t xml:space="preserve">*  </w:t>
            </w:r>
            <w:r w:rsidR="003072E0" w:rsidRPr="00F91B1C">
              <w:t>Committee to develop remote training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64E7408" w14:textId="77777777" w:rsidR="003072E0" w:rsidRDefault="003072E0" w:rsidP="00F231CA">
            <w:r>
              <w:t>Mike Anderson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5E375010" w14:textId="7D754CBB" w:rsidR="003072E0" w:rsidRDefault="00662A70" w:rsidP="00F231CA">
            <w:r>
              <w:t xml:space="preserve">Mike A and Denise </w:t>
            </w:r>
            <w:r w:rsidR="00E75A91">
              <w:t>took note of</w:t>
            </w:r>
            <w:r>
              <w:t xml:space="preserve"> suggestions for the discipline chair training. </w:t>
            </w:r>
          </w:p>
          <w:p w14:paraId="0AC606B7" w14:textId="18F08552" w:rsidR="00662A70" w:rsidRDefault="00662A70" w:rsidP="00F231CA"/>
        </w:tc>
      </w:tr>
      <w:tr w:rsidR="00F231CA" w:rsidRPr="00127D1B" w14:paraId="0F8AE441" w14:textId="77777777" w:rsidTr="004750D3">
        <w:trPr>
          <w:trHeight w:val="503"/>
        </w:trPr>
        <w:tc>
          <w:tcPr>
            <w:tcW w:w="770" w:type="pct"/>
            <w:tcBorders>
              <w:bottom w:val="single" w:sz="4" w:space="0" w:color="auto"/>
            </w:tcBorders>
          </w:tcPr>
          <w:p w14:paraId="0EA0C92E" w14:textId="77777777" w:rsidR="00F231CA" w:rsidRPr="001875CA" w:rsidRDefault="00D8538E" w:rsidP="00F91B1C">
            <w:pPr>
              <w:rPr>
                <w:highlight w:val="yellow"/>
              </w:rPr>
            </w:pPr>
            <w:r w:rsidRPr="0005188E">
              <w:t>12:50</w:t>
            </w:r>
            <w:r w:rsidR="00F231CA" w:rsidRPr="0005188E">
              <w:t xml:space="preserve"> – </w:t>
            </w:r>
            <w:r w:rsidR="00F91B1C" w:rsidRPr="0005188E">
              <w:t>until finished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4952A594" w14:textId="77777777" w:rsidR="00F231CA" w:rsidRPr="0005188E" w:rsidRDefault="00592EFE" w:rsidP="0005188E">
            <w:pPr>
              <w:pStyle w:val="ListParagraph"/>
              <w:numPr>
                <w:ilvl w:val="0"/>
                <w:numId w:val="21"/>
              </w:numPr>
              <w:tabs>
                <w:tab w:val="left" w:pos="-119"/>
              </w:tabs>
              <w:rPr>
                <w:b/>
              </w:rPr>
            </w:pPr>
            <w:r w:rsidRPr="0005188E">
              <w:rPr>
                <w:b/>
              </w:rPr>
              <w:t>Bulletin Board Review</w:t>
            </w:r>
            <w:r w:rsidR="00986EA5" w:rsidRPr="0005188E">
              <w:rPr>
                <w:b/>
              </w:rPr>
              <w:t xml:space="preserve"> until finished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2A6FDA1" w14:textId="77777777" w:rsidR="00F231CA" w:rsidRDefault="00F231CA" w:rsidP="00F231CA">
            <w:r>
              <w:t>ALL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0EC76543" w14:textId="5F44DBAF" w:rsidR="00050835" w:rsidRDefault="00050835" w:rsidP="00F231CA">
            <w:r>
              <w:t>Mike A confirmed Denise will assign review assignments to members for the October meeting. Members are expected to complete their review work prior to the October meeting.</w:t>
            </w:r>
          </w:p>
          <w:p w14:paraId="0122B0FE" w14:textId="77777777" w:rsidR="00050835" w:rsidRDefault="00050835" w:rsidP="00F231CA"/>
          <w:p w14:paraId="5B5CBB50" w14:textId="5083A0FF" w:rsidR="00F231CA" w:rsidRDefault="00E75A91" w:rsidP="00F231CA">
            <w:r>
              <w:t>Meeting adjourned at 3:</w:t>
            </w:r>
            <w:r w:rsidR="00050835">
              <w:t>30</w:t>
            </w:r>
            <w:r>
              <w:t xml:space="preserve"> PM.</w:t>
            </w:r>
          </w:p>
        </w:tc>
      </w:tr>
    </w:tbl>
    <w:p w14:paraId="5E634337" w14:textId="77777777" w:rsidR="00F91B1C" w:rsidRDefault="00F91B1C" w:rsidP="00FC5D2C">
      <w:pPr>
        <w:rPr>
          <w:b/>
        </w:rPr>
      </w:pPr>
    </w:p>
    <w:p w14:paraId="21167843" w14:textId="77777777" w:rsidR="001875CA" w:rsidRDefault="001875CA" w:rsidP="001875CA">
      <w:pPr>
        <w:rPr>
          <w:rFonts w:ascii="Calibri" w:hAnsi="Calibri"/>
        </w:rPr>
      </w:pPr>
      <w:r>
        <w:t>Topic: SFCC Meeting</w:t>
      </w:r>
    </w:p>
    <w:p w14:paraId="76106FAA" w14:textId="77777777" w:rsidR="001875CA" w:rsidRDefault="001875CA" w:rsidP="001875CA">
      <w:r>
        <w:t>Time: Sep 11, 2020 09:00 AM Mountain Time (US and Canada)</w:t>
      </w:r>
    </w:p>
    <w:p w14:paraId="6F98B7FA" w14:textId="77777777" w:rsidR="001875CA" w:rsidRDefault="001875CA" w:rsidP="001875CA"/>
    <w:p w14:paraId="50D6EF53" w14:textId="77777777" w:rsidR="001875CA" w:rsidRDefault="001875CA" w:rsidP="001875CA"/>
    <w:p w14:paraId="60A82695" w14:textId="77777777" w:rsidR="001875CA" w:rsidRDefault="001875CA" w:rsidP="001875CA">
      <w:r>
        <w:t>Join Zoom Meeting</w:t>
      </w:r>
    </w:p>
    <w:p w14:paraId="2DDCFD65" w14:textId="77777777" w:rsidR="001875CA" w:rsidRDefault="00AF54C5" w:rsidP="001875CA">
      <w:hyperlink r:id="rId7" w:history="1">
        <w:r w:rsidR="001875CA">
          <w:rPr>
            <w:rStyle w:val="Hyperlink"/>
          </w:rPr>
          <w:t>https://us02web.zoom.us/j/86804840338?pwd=SkZucVl5TGlmSE1LejVnT29qaUU2dz09</w:t>
        </w:r>
      </w:hyperlink>
    </w:p>
    <w:p w14:paraId="11F1C850" w14:textId="77777777" w:rsidR="001875CA" w:rsidRDefault="001875CA" w:rsidP="001875CA"/>
    <w:p w14:paraId="039E5685" w14:textId="77777777" w:rsidR="001875CA" w:rsidRDefault="001875CA" w:rsidP="001875CA">
      <w:r>
        <w:t>Meeting ID: 868 0484 0338</w:t>
      </w:r>
    </w:p>
    <w:p w14:paraId="6C69DB4B" w14:textId="77777777" w:rsidR="001875CA" w:rsidRDefault="001875CA" w:rsidP="001875CA">
      <w:r>
        <w:t>Passcode: 464692</w:t>
      </w:r>
    </w:p>
    <w:p w14:paraId="340EC82E" w14:textId="77777777" w:rsidR="001875CA" w:rsidRDefault="001875CA" w:rsidP="001875CA">
      <w:r>
        <w:t>One tap mobile</w:t>
      </w:r>
    </w:p>
    <w:p w14:paraId="362250F9" w14:textId="77777777" w:rsidR="001875CA" w:rsidRDefault="001875CA" w:rsidP="001875CA">
      <w:r>
        <w:t>+</w:t>
      </w:r>
      <w:proofErr w:type="gramStart"/>
      <w:r>
        <w:t>16699009128,,</w:t>
      </w:r>
      <w:proofErr w:type="gramEnd"/>
      <w:r>
        <w:t>86804840338#,,,,,,0#,,464692# US (San Jose)</w:t>
      </w:r>
    </w:p>
    <w:p w14:paraId="5D892624" w14:textId="77777777" w:rsidR="001875CA" w:rsidRDefault="001875CA" w:rsidP="001875CA">
      <w:r>
        <w:t>+</w:t>
      </w:r>
      <w:proofErr w:type="gramStart"/>
      <w:r>
        <w:t>12532158782,,</w:t>
      </w:r>
      <w:proofErr w:type="gramEnd"/>
      <w:r>
        <w:t>86804840338#,,,,,,0#,,464692# US (Tacoma)</w:t>
      </w:r>
    </w:p>
    <w:p w14:paraId="71890A11" w14:textId="77777777" w:rsidR="001875CA" w:rsidRDefault="001875CA" w:rsidP="001875CA"/>
    <w:p w14:paraId="315429F5" w14:textId="77777777" w:rsidR="001875CA" w:rsidRDefault="001875CA" w:rsidP="001875CA">
      <w:r>
        <w:t>Dial by your location</w:t>
      </w:r>
    </w:p>
    <w:p w14:paraId="04DA788B" w14:textId="77777777" w:rsidR="001875CA" w:rsidRDefault="001875CA" w:rsidP="001875CA">
      <w:r>
        <w:t xml:space="preserve">        +1 669 900 9128 US (San Jose)</w:t>
      </w:r>
    </w:p>
    <w:p w14:paraId="4C4F2C7C" w14:textId="77777777" w:rsidR="001875CA" w:rsidRDefault="001875CA" w:rsidP="001875CA">
      <w:r>
        <w:t xml:space="preserve">        +1 253 215 8782 US (Tacoma)</w:t>
      </w:r>
    </w:p>
    <w:p w14:paraId="146A6F89" w14:textId="77777777" w:rsidR="001875CA" w:rsidRDefault="001875CA" w:rsidP="001875CA">
      <w:r>
        <w:t xml:space="preserve">        +1 346 248 7799 US (Houston)</w:t>
      </w:r>
    </w:p>
    <w:p w14:paraId="5245901E" w14:textId="77777777" w:rsidR="001875CA" w:rsidRDefault="001875CA" w:rsidP="001875CA">
      <w:r>
        <w:t xml:space="preserve">        +1 646 558 8656 US (New York)</w:t>
      </w:r>
    </w:p>
    <w:p w14:paraId="51B6B553" w14:textId="77777777" w:rsidR="001875CA" w:rsidRDefault="001875CA" w:rsidP="001875CA">
      <w:r>
        <w:t xml:space="preserve">        +1 301 715 8592 US (Germantown)</w:t>
      </w:r>
    </w:p>
    <w:p w14:paraId="6957169A" w14:textId="77777777" w:rsidR="001875CA" w:rsidRDefault="001875CA" w:rsidP="001875CA">
      <w:r>
        <w:t xml:space="preserve">        +1 312 626 6799 US (Chicago)</w:t>
      </w:r>
    </w:p>
    <w:p w14:paraId="4D0B0FE6" w14:textId="77777777" w:rsidR="001875CA" w:rsidRDefault="001875CA" w:rsidP="001875CA">
      <w:r>
        <w:t>Meeting ID: 868 0484 0338</w:t>
      </w:r>
    </w:p>
    <w:p w14:paraId="3C6DD15B" w14:textId="77777777" w:rsidR="001875CA" w:rsidRDefault="001875CA" w:rsidP="001875CA">
      <w:r>
        <w:t>Passcode: 464692</w:t>
      </w:r>
    </w:p>
    <w:p w14:paraId="5C0571FD" w14:textId="77777777" w:rsidR="001875CA" w:rsidRDefault="001875CA" w:rsidP="001875CA">
      <w:r>
        <w:t xml:space="preserve">Find your local number: </w:t>
      </w:r>
      <w:hyperlink r:id="rId8" w:history="1">
        <w:r>
          <w:rPr>
            <w:rStyle w:val="Hyperlink"/>
          </w:rPr>
          <w:t>https://us02web.zoom.us/u/kjswpDan8</w:t>
        </w:r>
      </w:hyperlink>
    </w:p>
    <w:p w14:paraId="57F2E042" w14:textId="77777777" w:rsidR="001875CA" w:rsidRDefault="001875CA" w:rsidP="001875CA"/>
    <w:p w14:paraId="1B922CA7" w14:textId="77777777" w:rsidR="001875CA" w:rsidRDefault="001875CA" w:rsidP="001875CA">
      <w:pPr>
        <w:rPr>
          <w:rFonts w:ascii="Segoe UI" w:hAnsi="Segoe UI" w:cs="Segoe UI"/>
        </w:rPr>
      </w:pPr>
    </w:p>
    <w:sectPr w:rsidR="001875CA" w:rsidSect="00E00608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A9DC" w14:textId="77777777" w:rsidR="00AF54C5" w:rsidRDefault="00AF54C5">
      <w:r>
        <w:separator/>
      </w:r>
    </w:p>
  </w:endnote>
  <w:endnote w:type="continuationSeparator" w:id="0">
    <w:p w14:paraId="0C6AFD5A" w14:textId="77777777" w:rsidR="00AF54C5" w:rsidRDefault="00A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995E" w14:textId="77777777" w:rsidR="00537727" w:rsidRPr="00537727" w:rsidRDefault="000700F1" w:rsidP="00537727">
    <w:pPr>
      <w:pStyle w:val="Footer"/>
      <w:jc w:val="center"/>
      <w:rPr>
        <w:b/>
        <w:color w:val="004165"/>
      </w:rPr>
    </w:pPr>
    <w:r>
      <w:rPr>
        <w:b/>
        <w:noProof/>
        <w:color w:val="00416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7E8F4" wp14:editId="16B0ABD0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CF5326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9pt" to="472.5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zX3QEAAA4EAAAOAAAAZHJzL2Uyb0RvYy54bWysU8tu2zAQvBfoPxC813qgcQrBcg4O0kvR&#10;Gk3zATRFSgT4wpK15L/vkpKVoC0KNMiF0pI7szvD5e5uMpqcBQTlbEurTUmJsNx1yvYtffrx8OET&#10;JSEy2zHtrGjpRQR6t3//bjf6RtRucLoTQJDEhmb0LR1i9E1RBD4Iw8LGeWHxUDowLGIIfdEBG5Hd&#10;6KIuy20xOug8OC5CwN37+ZDuM7+UgsdvUgYRiW4p9hbzCnk9pbXY71jTA/OD4ksb7BVdGKYsFl2p&#10;7llk5CeoP6iM4uCCk3HDnSmclIqLrAHVVOVvah4H5kXWguYEv9oU3o6Wfz0fgaiupTUllhm8oscI&#10;TPVDJAdnLRrogNTJp9GHBtMP9ghLFPwRkuhJgklflEOm7O1l9VZMkXDc3JZleXuDV8CvZ8Uz0EOI&#10;n4UzJP20VCubZLOGnb+EiMUw9ZqStrUlIw5bfVuWOS04rboHpXU6DNCfDhrImaUrLz9W25vUPVK8&#10;SMNIW9xMmmYV+S9etJgLfBcSXcG+q7lCmkex0jLOhY3VwqstZieYxBZW4NLav4BLfoKKPKv/A14R&#10;ubKzcQUbZR38re04XVuWc/7VgVl3suDkuku+32wNDl12bnkgaapfxhn+/Iz3vwAAAP//AwBQSwME&#10;FAAGAAgAAAAhAHz3g1zcAAAACAEAAA8AAABkcnMvZG93bnJldi54bWxMj8FOwzAQRO9I/IO1SNxa&#10;p6hBTRqnAgRC3Gjgws2Nt0nUeJ3abhP+nkVCKsedGc3OKzaT7cUZfegcKVjMExBItTMdNQo+P15m&#10;KxAhajK6d4QKvjHApry+KnRu3EhbPFexEVxCIdcK2hiHXMpQt2h1mLsBib2981ZHPn0jjdcjl9te&#10;3iXJvbS6I/7Q6gGfWqwP1ckqsL7K0nT59TyG1evx+Pb+2B3qrVK3N9PDGkTEKV7C8Dufp0PJm3bu&#10;RCaIXgGDRAWzRcYAbGfLlJXdnyLLQv4HKH8AAAD//wMAUEsBAi0AFAAGAAgAAAAhALaDOJL+AAAA&#10;4QEAABMAAAAAAAAAAAAAAAAAAAAAAFtDb250ZW50X1R5cGVzXS54bWxQSwECLQAUAAYACAAAACEA&#10;OP0h/9YAAACUAQAACwAAAAAAAAAAAAAAAAAvAQAAX3JlbHMvLnJlbHNQSwECLQAUAAYACAAAACEA&#10;vHlM190BAAAOBAAADgAAAAAAAAAAAAAAAAAuAgAAZHJzL2Uyb0RvYy54bWxQSwECLQAUAAYACAAA&#10;ACEAfPeDXNwAAAAIAQAADwAAAAAAAAAAAAAAAAA3BAAAZHJzL2Rvd25yZXYueG1sUEsFBgAAAAAE&#10;AAQA8wAAAEAFAAAAAA==&#10;" strokecolor="#004165" strokeweight="1pt">
              <v:stroke joinstyle="miter"/>
              <w10:wrap anchorx="margin"/>
            </v:line>
          </w:pict>
        </mc:Fallback>
      </mc:AlternateContent>
    </w:r>
    <w:r w:rsidRPr="00537727">
      <w:rPr>
        <w:b/>
        <w:color w:val="004165"/>
      </w:rPr>
      <w:t>9101 EAST LOWRY BOULEVARD, DENVER, CO 80230-6011 ∙ TEL 303.620.4000 ∙ CCCS.EDU</w:t>
    </w:r>
  </w:p>
  <w:p w14:paraId="7049739A" w14:textId="77777777" w:rsidR="00537727" w:rsidRPr="00537727" w:rsidRDefault="00AF54C5">
    <w:pPr>
      <w:pStyle w:val="Footer"/>
      <w:rPr>
        <w:b/>
        <w:color w:val="00416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DEA8" w14:textId="77777777" w:rsidR="00AF54C5" w:rsidRDefault="00AF54C5">
      <w:r>
        <w:separator/>
      </w:r>
    </w:p>
  </w:footnote>
  <w:footnote w:type="continuationSeparator" w:id="0">
    <w:p w14:paraId="25E02AB8" w14:textId="77777777" w:rsidR="00AF54C5" w:rsidRDefault="00AF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7F0A" w14:textId="77777777" w:rsidR="00537727" w:rsidRDefault="000700F1" w:rsidP="00537727">
    <w:pPr>
      <w:pStyle w:val="Header"/>
      <w:jc w:val="center"/>
    </w:pPr>
    <w:r>
      <w:rPr>
        <w:noProof/>
      </w:rPr>
      <w:drawing>
        <wp:inline distT="0" distB="0" distL="0" distR="0" wp14:anchorId="72E68D3D" wp14:editId="11C5526D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D82FF" w14:textId="77777777" w:rsidR="00537727" w:rsidRDefault="00AF5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20A"/>
    <w:multiLevelType w:val="hybridMultilevel"/>
    <w:tmpl w:val="760E7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82276"/>
    <w:multiLevelType w:val="hybridMultilevel"/>
    <w:tmpl w:val="F0F46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3D4"/>
    <w:multiLevelType w:val="hybridMultilevel"/>
    <w:tmpl w:val="B0EA80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E54432E"/>
    <w:multiLevelType w:val="hybridMultilevel"/>
    <w:tmpl w:val="D8ACCD26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213B02C1"/>
    <w:multiLevelType w:val="hybridMultilevel"/>
    <w:tmpl w:val="C8085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B81947"/>
    <w:multiLevelType w:val="hybridMultilevel"/>
    <w:tmpl w:val="EFF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04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CD56F30"/>
    <w:multiLevelType w:val="hybridMultilevel"/>
    <w:tmpl w:val="973E9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3C5"/>
    <w:multiLevelType w:val="hybridMultilevel"/>
    <w:tmpl w:val="35A8B528"/>
    <w:lvl w:ilvl="0" w:tplc="0B146528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42725496"/>
    <w:multiLevelType w:val="hybridMultilevel"/>
    <w:tmpl w:val="EDE897C6"/>
    <w:lvl w:ilvl="0" w:tplc="8C367542">
      <w:numFmt w:val="bullet"/>
      <w:lvlText w:val=""/>
      <w:lvlJc w:val="left"/>
      <w:pPr>
        <w:ind w:left="421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439A3ED5"/>
    <w:multiLevelType w:val="hybridMultilevel"/>
    <w:tmpl w:val="6AF2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3C"/>
    <w:multiLevelType w:val="hybridMultilevel"/>
    <w:tmpl w:val="A3E062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414C6"/>
    <w:multiLevelType w:val="hybridMultilevel"/>
    <w:tmpl w:val="D2242A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7D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AEC72C8"/>
    <w:multiLevelType w:val="hybridMultilevel"/>
    <w:tmpl w:val="4332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F1E"/>
    <w:multiLevelType w:val="hybridMultilevel"/>
    <w:tmpl w:val="028CF3C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6" w15:restartNumberingAfterBreak="0">
    <w:nsid w:val="58B01D16"/>
    <w:multiLevelType w:val="hybridMultilevel"/>
    <w:tmpl w:val="1F8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34C3"/>
    <w:multiLevelType w:val="hybridMultilevel"/>
    <w:tmpl w:val="55F883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35D25"/>
    <w:multiLevelType w:val="hybridMultilevel"/>
    <w:tmpl w:val="20B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02A0E"/>
    <w:multiLevelType w:val="hybridMultilevel"/>
    <w:tmpl w:val="ED2EA5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FA0819"/>
    <w:multiLevelType w:val="hybridMultilevel"/>
    <w:tmpl w:val="8D624E0A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20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2C"/>
    <w:rsid w:val="00024468"/>
    <w:rsid w:val="000379C1"/>
    <w:rsid w:val="000429FB"/>
    <w:rsid w:val="00050835"/>
    <w:rsid w:val="0005188E"/>
    <w:rsid w:val="000700F1"/>
    <w:rsid w:val="00095C35"/>
    <w:rsid w:val="000A07B4"/>
    <w:rsid w:val="000B6E71"/>
    <w:rsid w:val="000D5271"/>
    <w:rsid w:val="000E02D7"/>
    <w:rsid w:val="000E55DE"/>
    <w:rsid w:val="000F3A3D"/>
    <w:rsid w:val="00106226"/>
    <w:rsid w:val="00141D60"/>
    <w:rsid w:val="0015148F"/>
    <w:rsid w:val="0015450F"/>
    <w:rsid w:val="001820E8"/>
    <w:rsid w:val="001875CA"/>
    <w:rsid w:val="001960A0"/>
    <w:rsid w:val="001A5CEA"/>
    <w:rsid w:val="00226942"/>
    <w:rsid w:val="0023390A"/>
    <w:rsid w:val="00250B49"/>
    <w:rsid w:val="00260E62"/>
    <w:rsid w:val="00266381"/>
    <w:rsid w:val="002A08C5"/>
    <w:rsid w:val="002D342E"/>
    <w:rsid w:val="002E3197"/>
    <w:rsid w:val="002F35E3"/>
    <w:rsid w:val="003072E0"/>
    <w:rsid w:val="0031382B"/>
    <w:rsid w:val="003201C8"/>
    <w:rsid w:val="00347F9B"/>
    <w:rsid w:val="0036780F"/>
    <w:rsid w:val="00367AED"/>
    <w:rsid w:val="00384D19"/>
    <w:rsid w:val="00390B65"/>
    <w:rsid w:val="003E7089"/>
    <w:rsid w:val="00431FB1"/>
    <w:rsid w:val="0044107C"/>
    <w:rsid w:val="00460028"/>
    <w:rsid w:val="004740A2"/>
    <w:rsid w:val="004750D3"/>
    <w:rsid w:val="0047798B"/>
    <w:rsid w:val="00493615"/>
    <w:rsid w:val="004C56FD"/>
    <w:rsid w:val="00510567"/>
    <w:rsid w:val="00521764"/>
    <w:rsid w:val="00523DAB"/>
    <w:rsid w:val="005472DD"/>
    <w:rsid w:val="00556049"/>
    <w:rsid w:val="00592EFE"/>
    <w:rsid w:val="005F5EF0"/>
    <w:rsid w:val="00640CD0"/>
    <w:rsid w:val="006464CC"/>
    <w:rsid w:val="00657A6F"/>
    <w:rsid w:val="00662A70"/>
    <w:rsid w:val="00677398"/>
    <w:rsid w:val="00681062"/>
    <w:rsid w:val="006A75F8"/>
    <w:rsid w:val="006B4D4B"/>
    <w:rsid w:val="0078762B"/>
    <w:rsid w:val="007970B1"/>
    <w:rsid w:val="007D1F4A"/>
    <w:rsid w:val="007D3528"/>
    <w:rsid w:val="007E1263"/>
    <w:rsid w:val="007F0BE2"/>
    <w:rsid w:val="007F130B"/>
    <w:rsid w:val="007F2752"/>
    <w:rsid w:val="00813567"/>
    <w:rsid w:val="00814E5A"/>
    <w:rsid w:val="0083360C"/>
    <w:rsid w:val="00834851"/>
    <w:rsid w:val="00843434"/>
    <w:rsid w:val="00843E90"/>
    <w:rsid w:val="008467FE"/>
    <w:rsid w:val="0085197D"/>
    <w:rsid w:val="0085702F"/>
    <w:rsid w:val="00871342"/>
    <w:rsid w:val="00876831"/>
    <w:rsid w:val="00880553"/>
    <w:rsid w:val="00891801"/>
    <w:rsid w:val="0089571F"/>
    <w:rsid w:val="008C1B31"/>
    <w:rsid w:val="008C4A3E"/>
    <w:rsid w:val="00903A05"/>
    <w:rsid w:val="00925982"/>
    <w:rsid w:val="00930B88"/>
    <w:rsid w:val="009423EC"/>
    <w:rsid w:val="00942F95"/>
    <w:rsid w:val="0096669A"/>
    <w:rsid w:val="00986EA5"/>
    <w:rsid w:val="00993154"/>
    <w:rsid w:val="009A2AAA"/>
    <w:rsid w:val="009B35AE"/>
    <w:rsid w:val="009B6CA9"/>
    <w:rsid w:val="009D4CBD"/>
    <w:rsid w:val="009D69DD"/>
    <w:rsid w:val="009F3592"/>
    <w:rsid w:val="009F48B6"/>
    <w:rsid w:val="009F4C59"/>
    <w:rsid w:val="00A05575"/>
    <w:rsid w:val="00A10361"/>
    <w:rsid w:val="00A10AE3"/>
    <w:rsid w:val="00A355BE"/>
    <w:rsid w:val="00A50CF3"/>
    <w:rsid w:val="00A82BBC"/>
    <w:rsid w:val="00A843CF"/>
    <w:rsid w:val="00A850E7"/>
    <w:rsid w:val="00AA0711"/>
    <w:rsid w:val="00AA55B5"/>
    <w:rsid w:val="00AA7F28"/>
    <w:rsid w:val="00AB5025"/>
    <w:rsid w:val="00AB734A"/>
    <w:rsid w:val="00AC1879"/>
    <w:rsid w:val="00AD4952"/>
    <w:rsid w:val="00AE24AC"/>
    <w:rsid w:val="00AE3433"/>
    <w:rsid w:val="00AE3C3F"/>
    <w:rsid w:val="00AE5F20"/>
    <w:rsid w:val="00AF54C5"/>
    <w:rsid w:val="00B04FEC"/>
    <w:rsid w:val="00B72A06"/>
    <w:rsid w:val="00B75953"/>
    <w:rsid w:val="00B82598"/>
    <w:rsid w:val="00B97208"/>
    <w:rsid w:val="00BA49CE"/>
    <w:rsid w:val="00BA54E9"/>
    <w:rsid w:val="00BC7D4A"/>
    <w:rsid w:val="00BE3023"/>
    <w:rsid w:val="00C21DE5"/>
    <w:rsid w:val="00C35697"/>
    <w:rsid w:val="00C42EFA"/>
    <w:rsid w:val="00C571CE"/>
    <w:rsid w:val="00C708A2"/>
    <w:rsid w:val="00C70C53"/>
    <w:rsid w:val="00C76213"/>
    <w:rsid w:val="00C774C4"/>
    <w:rsid w:val="00C82FA4"/>
    <w:rsid w:val="00C9761D"/>
    <w:rsid w:val="00CC09F4"/>
    <w:rsid w:val="00CD5F45"/>
    <w:rsid w:val="00CD684C"/>
    <w:rsid w:val="00CE41EE"/>
    <w:rsid w:val="00CF1685"/>
    <w:rsid w:val="00D07CE7"/>
    <w:rsid w:val="00D419DF"/>
    <w:rsid w:val="00D45B0E"/>
    <w:rsid w:val="00D67C96"/>
    <w:rsid w:val="00D8118B"/>
    <w:rsid w:val="00D8538E"/>
    <w:rsid w:val="00DA7297"/>
    <w:rsid w:val="00DC2E7E"/>
    <w:rsid w:val="00DE332D"/>
    <w:rsid w:val="00DF033E"/>
    <w:rsid w:val="00DF58BC"/>
    <w:rsid w:val="00E11194"/>
    <w:rsid w:val="00E15293"/>
    <w:rsid w:val="00E2175D"/>
    <w:rsid w:val="00E53233"/>
    <w:rsid w:val="00E63728"/>
    <w:rsid w:val="00E64371"/>
    <w:rsid w:val="00E75A91"/>
    <w:rsid w:val="00E92217"/>
    <w:rsid w:val="00E93282"/>
    <w:rsid w:val="00E95839"/>
    <w:rsid w:val="00EA5B47"/>
    <w:rsid w:val="00EC349F"/>
    <w:rsid w:val="00ED1479"/>
    <w:rsid w:val="00EE0F9B"/>
    <w:rsid w:val="00EE632E"/>
    <w:rsid w:val="00F00100"/>
    <w:rsid w:val="00F077F3"/>
    <w:rsid w:val="00F1354D"/>
    <w:rsid w:val="00F231CA"/>
    <w:rsid w:val="00F23D34"/>
    <w:rsid w:val="00F26953"/>
    <w:rsid w:val="00F32067"/>
    <w:rsid w:val="00F37B0E"/>
    <w:rsid w:val="00F91B1C"/>
    <w:rsid w:val="00FB5C23"/>
    <w:rsid w:val="00FC40B3"/>
    <w:rsid w:val="00FC5D2C"/>
    <w:rsid w:val="00FD72A1"/>
    <w:rsid w:val="00FE129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AE2E"/>
  <w15:chartTrackingRefBased/>
  <w15:docId w15:val="{439B8EF8-48A0-4B47-A0F5-4E24C04F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C5D2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C5D2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D2C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C5D2C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2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2C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FC5D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D2C"/>
    <w:pPr>
      <w:ind w:left="720"/>
      <w:contextualSpacing/>
    </w:pPr>
  </w:style>
  <w:style w:type="table" w:styleId="TableGrid">
    <w:name w:val="Table Grid"/>
    <w:basedOn w:val="TableNormal"/>
    <w:uiPriority w:val="59"/>
    <w:rsid w:val="00FC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9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B47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jswpD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804840338?pwd=SkZucVl5TGlmSE1LejVnT29qaUU2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Vialpando-Nunez, Victor</dc:creator>
  <cp:keywords/>
  <dc:description/>
  <cp:lastModifiedBy>Microsoft Office User</cp:lastModifiedBy>
  <cp:revision>6</cp:revision>
  <cp:lastPrinted>2020-01-09T15:48:00Z</cp:lastPrinted>
  <dcterms:created xsi:type="dcterms:W3CDTF">2020-09-11T04:26:00Z</dcterms:created>
  <dcterms:modified xsi:type="dcterms:W3CDTF">2020-09-11T21:36:00Z</dcterms:modified>
</cp:coreProperties>
</file>