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0C841" w14:textId="77777777" w:rsidR="0018627E" w:rsidRDefault="0018627E" w:rsidP="0018627E"/>
    <w:p w14:paraId="7B8F3D20" w14:textId="388BAC69" w:rsidR="0018627E" w:rsidRDefault="0018627E" w:rsidP="0018627E">
      <w:pPr>
        <w:jc w:val="center"/>
        <w:rPr>
          <w:b/>
        </w:rPr>
      </w:pPr>
      <w:r w:rsidRPr="0018627E">
        <w:rPr>
          <w:b/>
        </w:rPr>
        <w:t>NCMPR Review</w:t>
      </w:r>
    </w:p>
    <w:p w14:paraId="61621594" w14:textId="77777777" w:rsidR="0018627E" w:rsidRPr="0018627E" w:rsidRDefault="0018627E" w:rsidP="0018627E">
      <w:pPr>
        <w:jc w:val="center"/>
        <w:rPr>
          <w:b/>
        </w:rPr>
      </w:pPr>
      <w:bookmarkStart w:id="0" w:name="_GoBack"/>
      <w:bookmarkEnd w:id="0"/>
    </w:p>
    <w:p w14:paraId="4128FAD2" w14:textId="77777777" w:rsidR="0018627E" w:rsidRPr="005C2B70" w:rsidRDefault="0018627E" w:rsidP="0018627E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5C2B70">
        <w:rPr>
          <w:rFonts w:ascii="Calibri" w:eastAsia="Times New Roman" w:hAnsi="Calibri" w:cs="Calibri"/>
          <w:color w:val="000000"/>
          <w:sz w:val="22"/>
          <w:szCs w:val="22"/>
        </w:rPr>
        <w:t>When promoting a video on social media, the video should start with your most compelling visual, because a lot of people scroll with their volume off, and if people see a talking head, for example, they’ll just scroll right past your video.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Use captions/text!</w:t>
      </w:r>
    </w:p>
    <w:p w14:paraId="5C2B306A" w14:textId="77777777" w:rsidR="0018627E" w:rsidRPr="005C2B70" w:rsidRDefault="0018627E" w:rsidP="0018627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C2B70">
        <w:rPr>
          <w:rFonts w:ascii="Calibri" w:eastAsia="Times New Roman" w:hAnsi="Calibri" w:cs="Calibri"/>
          <w:color w:val="000000"/>
          <w:sz w:val="22"/>
          <w:szCs w:val="22"/>
        </w:rPr>
        <w:t>Treat education photography as he treats wildlife photography: Plan your shots, wait for moments, especially those involving interaction.</w:t>
      </w:r>
    </w:p>
    <w:p w14:paraId="7FED4272" w14:textId="77777777" w:rsidR="0018627E" w:rsidRDefault="0018627E" w:rsidP="0018627E">
      <w:pPr>
        <w:pStyle w:val="ListParagraph"/>
        <w:numPr>
          <w:ilvl w:val="0"/>
          <w:numId w:val="2"/>
        </w:numPr>
      </w:pPr>
      <w:r>
        <w:t>Emotion, not data makes a sale. Create short, emotional videos for your program pages and send to students who are interested in those programs</w:t>
      </w:r>
    </w:p>
    <w:p w14:paraId="4C1B1DDA" w14:textId="77777777" w:rsidR="0018627E" w:rsidRDefault="0018627E" w:rsidP="0018627E">
      <w:pPr>
        <w:pStyle w:val="ListParagraph"/>
        <w:numPr>
          <w:ilvl w:val="1"/>
          <w:numId w:val="2"/>
        </w:numPr>
      </w:pPr>
      <w:r>
        <w:t>Student to teacher ratio example!</w:t>
      </w:r>
    </w:p>
    <w:p w14:paraId="47551993" w14:textId="77777777" w:rsidR="0018627E" w:rsidRPr="005C2B70" w:rsidRDefault="0018627E" w:rsidP="0018627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C2B70">
        <w:rPr>
          <w:rFonts w:ascii="Arial" w:eastAsia="Times New Roman" w:hAnsi="Arial" w:cs="Arial"/>
          <w:color w:val="000000"/>
          <w:sz w:val="22"/>
          <w:szCs w:val="22"/>
        </w:rPr>
        <w:t>With photo releases we should consider language about reposting social media content created about our college.</w:t>
      </w:r>
    </w:p>
    <w:p w14:paraId="26C2ED07" w14:textId="77777777" w:rsidR="0018627E" w:rsidRPr="005C2B70" w:rsidRDefault="0018627E" w:rsidP="0018627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C2B70">
        <w:rPr>
          <w:rFonts w:ascii="Arial" w:eastAsia="Times New Roman" w:hAnsi="Arial" w:cs="Arial"/>
          <w:color w:val="000000"/>
          <w:sz w:val="22"/>
          <w:szCs w:val="22"/>
        </w:rPr>
        <w:t>We should start working on developing implementation strategy for Voice apps, voice search, and the internet of things.</w:t>
      </w:r>
    </w:p>
    <w:p w14:paraId="1F0BEA1B" w14:textId="77777777" w:rsidR="0018627E" w:rsidRDefault="0018627E" w:rsidP="0018627E">
      <w:pPr>
        <w:pStyle w:val="ListParagraph"/>
        <w:numPr>
          <w:ilvl w:val="0"/>
          <w:numId w:val="2"/>
        </w:numPr>
      </w:pPr>
      <w:r>
        <w:t>Ellucian tracking is an issue for everyone that uses it and a lot of community colleges use it!</w:t>
      </w:r>
    </w:p>
    <w:p w14:paraId="2720C901" w14:textId="77777777" w:rsidR="0018627E" w:rsidRDefault="0018627E" w:rsidP="0018627E">
      <w:pPr>
        <w:pStyle w:val="ListParagraph"/>
        <w:numPr>
          <w:ilvl w:val="0"/>
          <w:numId w:val="2"/>
        </w:numPr>
      </w:pPr>
      <w:r>
        <w:t>Radio is the only traditional marketing medium that is still cost effective for community colleges</w:t>
      </w:r>
    </w:p>
    <w:p w14:paraId="2FCBF1DF" w14:textId="77777777" w:rsidR="0018627E" w:rsidRDefault="0018627E" w:rsidP="0018627E">
      <w:pPr>
        <w:pStyle w:val="ListParagraph"/>
        <w:numPr>
          <w:ilvl w:val="0"/>
          <w:numId w:val="2"/>
        </w:numPr>
      </w:pPr>
      <w:r>
        <w:t>We now need 12-16 touch points for a brand before someone buys</w:t>
      </w:r>
    </w:p>
    <w:p w14:paraId="3E0ACEEE" w14:textId="77777777" w:rsidR="0018627E" w:rsidRDefault="0018627E" w:rsidP="0018627E">
      <w:pPr>
        <w:pStyle w:val="ListParagraph"/>
        <w:numPr>
          <w:ilvl w:val="0"/>
          <w:numId w:val="2"/>
        </w:numPr>
      </w:pPr>
      <w:r>
        <w:t>Ask students to spotlight their friends and fellow students for content pieces</w:t>
      </w:r>
    </w:p>
    <w:p w14:paraId="3FB14EE9" w14:textId="77777777" w:rsidR="0018627E" w:rsidRDefault="0018627E" w:rsidP="0018627E">
      <w:pPr>
        <w:pStyle w:val="ListParagraph"/>
        <w:numPr>
          <w:ilvl w:val="0"/>
          <w:numId w:val="2"/>
        </w:numPr>
      </w:pPr>
      <w:r>
        <w:t>Create a collage of digital branding assets to see if you are consistent</w:t>
      </w:r>
    </w:p>
    <w:p w14:paraId="102D214E" w14:textId="77777777" w:rsidR="0018627E" w:rsidRDefault="0018627E" w:rsidP="0018627E">
      <w:pPr>
        <w:pStyle w:val="ListParagraph"/>
        <w:numPr>
          <w:ilvl w:val="1"/>
          <w:numId w:val="2"/>
        </w:numPr>
      </w:pPr>
      <w:r>
        <w:t>Throw collateral down the straits example</w:t>
      </w:r>
    </w:p>
    <w:p w14:paraId="2E636CF4" w14:textId="77777777" w:rsidR="0018627E" w:rsidRDefault="0018627E" w:rsidP="0018627E">
      <w:pPr>
        <w:pStyle w:val="ListParagraph"/>
        <w:numPr>
          <w:ilvl w:val="0"/>
          <w:numId w:val="2"/>
        </w:numPr>
      </w:pPr>
      <w:r>
        <w:t>Monitor program page interaction to measure marketing ROI</w:t>
      </w:r>
    </w:p>
    <w:p w14:paraId="37578849" w14:textId="77777777" w:rsidR="0018627E" w:rsidRDefault="0018627E" w:rsidP="0018627E">
      <w:pPr>
        <w:pStyle w:val="ListParagraph"/>
        <w:numPr>
          <w:ilvl w:val="1"/>
          <w:numId w:val="2"/>
        </w:numPr>
      </w:pPr>
      <w:r>
        <w:t xml:space="preserve">i.e. send traffic through ads and measure page views, CTA clicks, </w:t>
      </w:r>
    </w:p>
    <w:p w14:paraId="3414227A" w14:textId="77777777" w:rsidR="0018627E" w:rsidRDefault="0018627E" w:rsidP="0018627E">
      <w:pPr>
        <w:pStyle w:val="ListParagraph"/>
        <w:numPr>
          <w:ilvl w:val="1"/>
          <w:numId w:val="2"/>
        </w:numPr>
      </w:pPr>
      <w:r>
        <w:t>Our job ends at clicking the apply now button</w:t>
      </w:r>
    </w:p>
    <w:p w14:paraId="037B6084" w14:textId="77777777" w:rsidR="0018627E" w:rsidRDefault="0018627E" w:rsidP="0018627E">
      <w:pPr>
        <w:pStyle w:val="ListParagraph"/>
        <w:numPr>
          <w:ilvl w:val="1"/>
          <w:numId w:val="2"/>
        </w:numPr>
      </w:pPr>
      <w:r>
        <w:t>Use these small wins to justify budget increase from your boss</w:t>
      </w:r>
    </w:p>
    <w:p w14:paraId="1A93E02B" w14:textId="40B61642" w:rsidR="0018627E" w:rsidRPr="0018627E" w:rsidRDefault="0018627E" w:rsidP="0018627E"/>
    <w:sectPr w:rsidR="0018627E" w:rsidRPr="0018627E" w:rsidSect="00481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0118"/>
    <w:multiLevelType w:val="hybridMultilevel"/>
    <w:tmpl w:val="C804B67A"/>
    <w:lvl w:ilvl="0" w:tplc="ED682C5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D6085"/>
    <w:multiLevelType w:val="hybridMultilevel"/>
    <w:tmpl w:val="C8A2982A"/>
    <w:lvl w:ilvl="0" w:tplc="682CE626">
      <w:start w:val="30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E9"/>
    <w:rsid w:val="0018627E"/>
    <w:rsid w:val="00197628"/>
    <w:rsid w:val="00481843"/>
    <w:rsid w:val="009031E9"/>
    <w:rsid w:val="0090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E9FAC"/>
  <w15:chartTrackingRefBased/>
  <w15:docId w15:val="{755A067C-2033-5643-ACBE-2F6A9593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Derek</dc:creator>
  <cp:keywords/>
  <dc:description/>
  <cp:lastModifiedBy>Miller, Derek</cp:lastModifiedBy>
  <cp:revision>1</cp:revision>
  <dcterms:created xsi:type="dcterms:W3CDTF">2019-04-05T19:57:00Z</dcterms:created>
  <dcterms:modified xsi:type="dcterms:W3CDTF">2019-04-05T20:36:00Z</dcterms:modified>
</cp:coreProperties>
</file>